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6" w:rsidRPr="00F3234E" w:rsidRDefault="00C325B8" w:rsidP="00F3234E">
      <w:pPr>
        <w:pStyle w:val="Title"/>
        <w:spacing w:line="276" w:lineRule="auto"/>
        <w:rPr>
          <w:rFonts w:ascii="SimSun" w:eastAsia="SimSun" w:hAnsi="SimSun"/>
          <w:i/>
          <w:iCs/>
          <w:smallCaps/>
          <w:szCs w:val="64"/>
        </w:rPr>
      </w:pPr>
      <w:proofErr w:type="spellStart"/>
      <w:r w:rsidRPr="00F3234E">
        <w:rPr>
          <w:rFonts w:ascii="SimSun" w:eastAsia="SimSun" w:hAnsi="SimSun" w:hint="eastAsia"/>
        </w:rPr>
        <w:t>家庭辅导</w:t>
      </w:r>
      <w:proofErr w:type="spellEnd"/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由澳大利亚政府资助的家庭关系辅导服务，旨在帮助夫妻双方之间以及父母和孩子之间，建设和睦的家庭关系，共度难关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C325B8" w:rsidP="00F3234E">
      <w:pPr>
        <w:pStyle w:val="Heading1"/>
        <w:keepNext/>
        <w:keepLines/>
        <w:spacing w:line="276" w:lineRule="auto"/>
        <w:rPr>
          <w:rFonts w:ascii="SimSun" w:eastAsia="SimSun" w:hAnsi="SimSun"/>
          <w:szCs w:val="32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什么是家庭辅导</w:t>
      </w:r>
      <w:proofErr w:type="spellEnd"/>
      <w:r w:rsidRPr="00F3234E">
        <w:rPr>
          <w:rFonts w:ascii="SimSun" w:eastAsia="SimSun" w:hAnsi="SimSun" w:hint="eastAsia"/>
        </w:rPr>
        <w:t>？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根据《家庭法令</w:t>
      </w:r>
      <w:proofErr w:type="spellEnd"/>
      <w:proofErr w:type="gramStart"/>
      <w:r w:rsidRPr="00F3234E">
        <w:rPr>
          <w:rFonts w:ascii="SimSun" w:eastAsia="SimSun" w:hAnsi="SimSun" w:hint="eastAsia"/>
        </w:rPr>
        <w:t>》(</w:t>
      </w:r>
      <w:proofErr w:type="gramEnd"/>
      <w:r w:rsidRPr="00AA4926">
        <w:rPr>
          <w:rFonts w:eastAsia="SimSun" w:cs="Arial"/>
        </w:rPr>
        <w:t>Family Law Act</w:t>
      </w:r>
      <w:r w:rsidRPr="00F3234E">
        <w:rPr>
          <w:rFonts w:ascii="SimSun" w:eastAsia="SimSun" w:hAnsi="SimSun" w:hint="eastAsia"/>
        </w:rPr>
        <w:t>)</w:t>
      </w:r>
      <w:r w:rsidRPr="00F3234E">
        <w:rPr>
          <w:rFonts w:ascii="SimSun" w:eastAsia="SimSun" w:hAnsi="SimSun" w:hint="eastAsia"/>
          <w:lang w:eastAsia="zh-CN"/>
        </w:rPr>
        <w:t xml:space="preserve"> </w:t>
      </w:r>
      <w:proofErr w:type="spellStart"/>
      <w:r w:rsidRPr="00F3234E">
        <w:rPr>
          <w:rFonts w:ascii="SimSun" w:eastAsia="SimSun" w:hAnsi="SimSun" w:hint="eastAsia"/>
        </w:rPr>
        <w:t>规定进行的辅导叫做家庭辅导。这项辅导能够帮助人们在面临结婚，分居和离婚时，更好的处理</w:t>
      </w:r>
      <w:proofErr w:type="spellEnd"/>
      <w:r w:rsidRPr="00F3234E">
        <w:rPr>
          <w:rFonts w:ascii="SimSun" w:eastAsia="SimSun" w:hAnsi="SimSun" w:hint="eastAsia"/>
          <w:lang w:eastAsia="zh-CN"/>
        </w:rPr>
        <w:t>跟</w:t>
      </w:r>
      <w:proofErr w:type="spellStart"/>
      <w:r w:rsidRPr="00F3234E">
        <w:rPr>
          <w:rFonts w:ascii="SimSun" w:eastAsia="SimSun" w:hAnsi="SimSun" w:hint="eastAsia"/>
        </w:rPr>
        <w:t>孩子和家庭相关的个人问题和人际关系问题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家庭辅导可以针对受伤害的感情，您与配偶或其他家庭成员间的问题，新的生活起居安排，以及关于抚养孩子和财政调整方面的问题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C325B8" w:rsidP="00F3234E">
      <w:pPr>
        <w:pStyle w:val="Heading1"/>
        <w:keepNext/>
        <w:keepLines/>
        <w:spacing w:line="276" w:lineRule="auto"/>
        <w:rPr>
          <w:rFonts w:ascii="SimSun" w:eastAsia="SimSun" w:hAnsi="SimSun"/>
          <w:szCs w:val="32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为什么使用家庭辅导服务</w:t>
      </w:r>
      <w:proofErr w:type="spellEnd"/>
      <w:r w:rsidRPr="00F3234E">
        <w:rPr>
          <w:rFonts w:ascii="SimSun" w:eastAsia="SimSun" w:hAnsi="SimSun" w:hint="eastAsia"/>
        </w:rPr>
        <w:t>？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任何人生阶段都可能产生亲情关系方面的问题。保持良好的亲情关系并不总是一帆风顺。发生不尽人意的事情并不意味着您的家庭关系陷入</w:t>
      </w:r>
      <w:proofErr w:type="spellEnd"/>
      <w:r w:rsidRPr="00F3234E">
        <w:rPr>
          <w:rFonts w:ascii="SimSun" w:eastAsia="SimSun" w:hAnsi="SimSun" w:hint="eastAsia"/>
          <w:lang w:eastAsia="zh-CN"/>
        </w:rPr>
        <w:t>了</w:t>
      </w:r>
      <w:proofErr w:type="spellStart"/>
      <w:r w:rsidRPr="00F3234E">
        <w:rPr>
          <w:rFonts w:ascii="SimSun" w:eastAsia="SimSun" w:hAnsi="SimSun" w:hint="eastAsia"/>
        </w:rPr>
        <w:t>困境，但可能表明您需要一些帮助。家庭辅导能够</w:t>
      </w:r>
      <w:proofErr w:type="spellEnd"/>
      <w:r w:rsidRPr="00F3234E">
        <w:rPr>
          <w:rFonts w:ascii="SimSun" w:eastAsia="SimSun" w:hAnsi="SimSun" w:hint="eastAsia"/>
          <w:lang w:eastAsia="zh-CN"/>
        </w:rPr>
        <w:t>引导</w:t>
      </w:r>
      <w:proofErr w:type="spellStart"/>
      <w:r w:rsidRPr="00F3234E">
        <w:rPr>
          <w:rFonts w:ascii="SimSun" w:eastAsia="SimSun" w:hAnsi="SimSun" w:hint="eastAsia"/>
        </w:rPr>
        <w:t>并帮助伴侣双方共同迎接生活中的挑战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在家庭辅导</w:t>
      </w:r>
      <w:proofErr w:type="spellEnd"/>
      <w:r w:rsidRPr="00F3234E">
        <w:rPr>
          <w:rFonts w:ascii="SimSun" w:eastAsia="SimSun" w:hAnsi="SimSun" w:hint="eastAsia"/>
          <w:lang w:eastAsia="zh-CN"/>
        </w:rPr>
        <w:t>员</w:t>
      </w:r>
      <w:proofErr w:type="spellStart"/>
      <w:r w:rsidRPr="00F3234E">
        <w:rPr>
          <w:rFonts w:ascii="SimSun" w:eastAsia="SimSun" w:hAnsi="SimSun" w:hint="eastAsia"/>
        </w:rPr>
        <w:t>的帮助下，您可以在分局后，还维持珍贵的家庭亲情。在关键时刻，父母关注的焦点应该是</w:t>
      </w:r>
      <w:proofErr w:type="spellEnd"/>
      <w:r w:rsidRPr="00F3234E">
        <w:rPr>
          <w:rFonts w:ascii="SimSun" w:eastAsia="SimSun" w:hAnsi="SimSun" w:hint="eastAsia"/>
          <w:lang w:eastAsia="zh-CN"/>
        </w:rPr>
        <w:t>其子女</w:t>
      </w:r>
      <w:proofErr w:type="spellStart"/>
      <w:r w:rsidRPr="00F3234E">
        <w:rPr>
          <w:rFonts w:ascii="SimSun" w:eastAsia="SimSun" w:hAnsi="SimSun" w:hint="eastAsia"/>
        </w:rPr>
        <w:t>的最大利益。这时候孩子</w:t>
      </w:r>
      <w:proofErr w:type="spellEnd"/>
      <w:r w:rsidRPr="00F3234E">
        <w:rPr>
          <w:rFonts w:ascii="SimSun" w:eastAsia="SimSun" w:hAnsi="SimSun" w:hint="eastAsia"/>
          <w:lang w:eastAsia="zh-CN"/>
        </w:rPr>
        <w:t>会产生他们自己都</w:t>
      </w:r>
      <w:proofErr w:type="spellStart"/>
      <w:r w:rsidRPr="00F3234E">
        <w:rPr>
          <w:rFonts w:ascii="SimSun" w:eastAsia="SimSun" w:hAnsi="SimSun" w:hint="eastAsia"/>
        </w:rPr>
        <w:t>不能理解或没有能力处理的感觉和情绪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C325B8" w:rsidP="00F3234E">
      <w:pPr>
        <w:pStyle w:val="Heading1"/>
        <w:keepNext/>
        <w:keepLines/>
        <w:spacing w:line="276" w:lineRule="auto"/>
        <w:rPr>
          <w:rFonts w:ascii="SimSun" w:eastAsia="SimSun" w:hAnsi="SimSun"/>
          <w:szCs w:val="32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谁可以接受家庭辅导服务</w:t>
      </w:r>
      <w:proofErr w:type="spellEnd"/>
      <w:r w:rsidRPr="00F3234E">
        <w:rPr>
          <w:rFonts w:ascii="SimSun" w:eastAsia="SimSun" w:hAnsi="SimSun" w:hint="eastAsia"/>
        </w:rPr>
        <w:t>？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r w:rsidRPr="00F3234E">
        <w:rPr>
          <w:rFonts w:ascii="SimSun" w:eastAsia="SimSun" w:hAnsi="SimSun" w:hint="eastAsia"/>
          <w:lang w:eastAsia="zh-CN"/>
        </w:rPr>
        <w:t>家庭辅导员可以为成人、青少年，夫妻和她们的子女提供咨询。</w:t>
      </w:r>
      <w:proofErr w:type="spellStart"/>
      <w:r w:rsidRPr="00F3234E">
        <w:rPr>
          <w:rFonts w:ascii="SimSun" w:eastAsia="SimSun" w:hAnsi="SimSun" w:hint="eastAsia"/>
        </w:rPr>
        <w:t>咨询方式可为个人，夫妻或全家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C325B8" w:rsidP="00F3234E">
      <w:pPr>
        <w:pStyle w:val="Heading1"/>
        <w:keepNext/>
        <w:keepLines/>
        <w:spacing w:line="276" w:lineRule="auto"/>
        <w:rPr>
          <w:rFonts w:ascii="SimSun" w:eastAsia="SimSun" w:hAnsi="SimSun"/>
          <w:szCs w:val="32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lastRenderedPageBreak/>
        <w:t>如果您感到不安全怎么办</w:t>
      </w:r>
      <w:proofErr w:type="spellEnd"/>
      <w:r w:rsidRPr="00F3234E">
        <w:rPr>
          <w:rFonts w:ascii="SimSun" w:eastAsia="SimSun" w:hAnsi="SimSun" w:hint="eastAsia"/>
        </w:rPr>
        <w:t>？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家庭关系辅导服务</w:t>
      </w:r>
      <w:proofErr w:type="spellEnd"/>
      <w:r w:rsidRPr="00F3234E">
        <w:rPr>
          <w:rFonts w:ascii="SimSun" w:eastAsia="SimSun" w:hAnsi="SimSun" w:hint="eastAsia"/>
          <w:lang w:eastAsia="zh-CN"/>
        </w:rPr>
        <w:t>采取了</w:t>
      </w:r>
      <w:proofErr w:type="spellStart"/>
      <w:r w:rsidRPr="00F3234E">
        <w:rPr>
          <w:rFonts w:ascii="SimSun" w:eastAsia="SimSun" w:hAnsi="SimSun" w:hint="eastAsia"/>
        </w:rPr>
        <w:t>相关措施来保护其客户和员工的安全。如果您担心自身或者您孩子的安全，请尽快告诉工作人员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C325B8" w:rsidP="00F3234E">
      <w:pPr>
        <w:pStyle w:val="Heading1"/>
        <w:keepNext/>
        <w:keepLines/>
        <w:spacing w:line="276" w:lineRule="auto"/>
        <w:rPr>
          <w:rFonts w:ascii="SimSun" w:eastAsia="SimSun" w:hAnsi="SimSun"/>
          <w:szCs w:val="32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如果您不想重归于好，接受辅导的意义何在呢</w:t>
      </w:r>
      <w:proofErr w:type="spellEnd"/>
      <w:r w:rsidRPr="00F3234E">
        <w:rPr>
          <w:rFonts w:ascii="SimSun" w:eastAsia="SimSun" w:hAnsi="SimSun" w:hint="eastAsia"/>
        </w:rPr>
        <w:t>？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r w:rsidRPr="00F3234E">
        <w:rPr>
          <w:rFonts w:ascii="SimSun" w:eastAsia="SimSun" w:hAnsi="SimSun" w:hint="eastAsia"/>
        </w:rPr>
        <w:t>家庭辅导可以帮助情侣双方在关系破裂时应对各种变化。可以帮助父母决定抚养孩子的计划，以及在分手后怎样抚养孩子。《家庭法令》倡导父母自行解决子女方面的分歧，避免上法庭打官司。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家庭辅导还可以帮助</w:t>
      </w:r>
      <w:proofErr w:type="spellEnd"/>
      <w:r w:rsidRPr="00F3234E">
        <w:rPr>
          <w:rFonts w:ascii="SimSun" w:eastAsia="SimSun" w:hAnsi="SimSun" w:hint="eastAsia"/>
          <w:lang w:eastAsia="zh-CN"/>
        </w:rPr>
        <w:t>双方</w:t>
      </w:r>
      <w:proofErr w:type="spellStart"/>
      <w:r w:rsidRPr="00F3234E">
        <w:rPr>
          <w:rFonts w:ascii="SimSun" w:eastAsia="SimSun" w:hAnsi="SimSun" w:hint="eastAsia"/>
        </w:rPr>
        <w:t>解决在财产分割方面的分歧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C325B8" w:rsidP="00F3234E">
      <w:pPr>
        <w:pStyle w:val="Heading1"/>
        <w:keepNext/>
        <w:keepLines/>
        <w:spacing w:line="276" w:lineRule="auto"/>
        <w:rPr>
          <w:rFonts w:ascii="SimSun" w:eastAsia="SimSun" w:hAnsi="SimSun"/>
          <w:szCs w:val="32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法庭和家庭辅导</w:t>
      </w:r>
      <w:proofErr w:type="spellEnd"/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r w:rsidRPr="00F3234E">
        <w:rPr>
          <w:rFonts w:ascii="SimSun" w:eastAsia="SimSun" w:hAnsi="SimSun" w:hint="eastAsia"/>
        </w:rPr>
        <w:t>如果您决定让法庭对子女问题做出裁决，您仍然需要见家庭辅导员。在法律诉讼过程中，法庭随时都可能下令让您和您的伴侣去见家庭辅导员，来讨论并争取解决关于子女抚养，福利和成长方面的分歧。通常情况下，如果您还未见家庭辅导员，法庭也不会签发抚养令特殊情况除外（如一些情况紧急的个案）。</w:t>
      </w:r>
    </w:p>
    <w:p w:rsidR="00B1547F" w:rsidRPr="00F3234E" w:rsidRDefault="00C325B8" w:rsidP="00F3234E">
      <w:pPr>
        <w:pStyle w:val="Heading1"/>
        <w:keepNext/>
        <w:keepLines/>
        <w:spacing w:line="276" w:lineRule="auto"/>
        <w:rPr>
          <w:rFonts w:ascii="SimSun" w:eastAsia="SimSun" w:hAnsi="SimSun"/>
          <w:szCs w:val="32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子女可以接受辅导吗</w:t>
      </w:r>
      <w:proofErr w:type="spellEnd"/>
      <w:r w:rsidRPr="00F3234E">
        <w:rPr>
          <w:rFonts w:ascii="SimSun" w:eastAsia="SimSun" w:hAnsi="SimSun" w:hint="eastAsia"/>
        </w:rPr>
        <w:t>？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可以，家庭所有成员都可以接受辅导，包括子女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r w:rsidRPr="00F3234E">
        <w:rPr>
          <w:rFonts w:ascii="SimSun" w:eastAsia="SimSun" w:hAnsi="SimSun" w:hint="eastAsia"/>
        </w:rPr>
        <w:t>《</w:t>
      </w:r>
      <w:proofErr w:type="spellStart"/>
      <w:r w:rsidRPr="00F3234E">
        <w:rPr>
          <w:rFonts w:ascii="SimSun" w:eastAsia="SimSun" w:hAnsi="SimSun" w:hint="eastAsia"/>
        </w:rPr>
        <w:t>家庭法令》允许</w:t>
      </w:r>
      <w:proofErr w:type="spellEnd"/>
      <w:r w:rsidRPr="00F3234E">
        <w:rPr>
          <w:rFonts w:ascii="SimSun" w:eastAsia="SimSun" w:hAnsi="SimSun" w:hint="eastAsia"/>
          <w:lang w:eastAsia="zh-CN"/>
        </w:rPr>
        <w:t>受到</w:t>
      </w:r>
      <w:proofErr w:type="spellStart"/>
      <w:r w:rsidRPr="00F3234E">
        <w:rPr>
          <w:rFonts w:ascii="SimSun" w:eastAsia="SimSun" w:hAnsi="SimSun" w:hint="eastAsia"/>
        </w:rPr>
        <w:t>分居或离婚影响的孩子接受家庭辅导员的帮助。辅导孩子的家庭辅导员需要具备专门的技能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C325B8" w:rsidP="00F3234E">
      <w:pPr>
        <w:pStyle w:val="Heading1"/>
        <w:keepNext/>
        <w:keepLines/>
        <w:spacing w:line="276" w:lineRule="auto"/>
        <w:rPr>
          <w:rFonts w:ascii="SimSun" w:eastAsia="SimSun" w:hAnsi="SimSun"/>
          <w:szCs w:val="32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我什么时候应该见家庭辅导员</w:t>
      </w:r>
      <w:proofErr w:type="spellEnd"/>
      <w:r w:rsidRPr="00F3234E">
        <w:rPr>
          <w:rFonts w:ascii="SimSun" w:eastAsia="SimSun" w:hAnsi="SimSun" w:hint="eastAsia"/>
        </w:rPr>
        <w:t>？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你可以</w:t>
      </w:r>
      <w:proofErr w:type="spellEnd"/>
      <w:r w:rsidRPr="00F3234E">
        <w:rPr>
          <w:rFonts w:ascii="SimSun" w:eastAsia="SimSun" w:hAnsi="SimSun" w:hint="eastAsia"/>
          <w:lang w:eastAsia="zh-CN"/>
        </w:rPr>
        <w:t>随时</w:t>
      </w:r>
      <w:proofErr w:type="spellStart"/>
      <w:r w:rsidRPr="00F3234E">
        <w:rPr>
          <w:rFonts w:ascii="SimSun" w:eastAsia="SimSun" w:hAnsi="SimSun" w:hint="eastAsia"/>
        </w:rPr>
        <w:t>去见家庭辅导员。见得越早，家庭辅导员能够提供的帮助也会越大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r w:rsidRPr="00F3234E">
        <w:rPr>
          <w:rFonts w:ascii="SimSun" w:eastAsia="SimSun" w:hAnsi="SimSun" w:hint="eastAsia"/>
        </w:rPr>
        <w:t>无论是婚前婚后，还是事实夫妻关系，无论是分手、离婚，还是再婚，您都可以去咨询家庭辅导员。无论您是否结过婚，是否同居过，您都可以向家庭辅导员咨询影响子女的问题。如果您已分居，那么无论您是否开始了法律程序，您可以</w:t>
      </w:r>
      <w:r w:rsidRPr="00F3234E">
        <w:rPr>
          <w:rFonts w:ascii="SimSun" w:eastAsia="SimSun" w:hAnsi="SimSun" w:hint="eastAsia"/>
          <w:lang w:eastAsia="zh-CN"/>
        </w:rPr>
        <w:t>随时去</w:t>
      </w:r>
      <w:proofErr w:type="spellStart"/>
      <w:r w:rsidRPr="00F3234E">
        <w:rPr>
          <w:rFonts w:ascii="SimSun" w:eastAsia="SimSun" w:hAnsi="SimSun" w:hint="eastAsia"/>
        </w:rPr>
        <w:t>见家庭辅导员。家庭辅导员可以帮助您解决您与配偶之间的感情问题，或帮助您就抚养责任问题达成协议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C325B8" w:rsidP="00F3234E">
      <w:pPr>
        <w:pStyle w:val="Heading1"/>
        <w:keepNext/>
        <w:keepLines/>
        <w:spacing w:line="276" w:lineRule="auto"/>
        <w:rPr>
          <w:rFonts w:ascii="SimSun" w:eastAsia="SimSun" w:hAnsi="SimSun"/>
          <w:szCs w:val="32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lastRenderedPageBreak/>
        <w:t>家庭辅导员会做什么</w:t>
      </w:r>
      <w:proofErr w:type="spellEnd"/>
      <w:r w:rsidRPr="00F3234E">
        <w:rPr>
          <w:rFonts w:ascii="SimSun" w:eastAsia="SimSun" w:hAnsi="SimSun" w:hint="eastAsia"/>
        </w:rPr>
        <w:t>？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家庭辅导员将会倾听您的忧虑并帮助您找到适合自己的解决方案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C325B8" w:rsidP="00F3234E">
      <w:pPr>
        <w:pStyle w:val="Heading1"/>
        <w:spacing w:line="276" w:lineRule="auto"/>
        <w:rPr>
          <w:rFonts w:ascii="SimSun" w:eastAsia="SimSun" w:hAnsi="SimSun"/>
          <w:szCs w:val="32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家庭辅导员会给我提供什么信息</w:t>
      </w:r>
      <w:proofErr w:type="spellEnd"/>
      <w:r w:rsidRPr="00F3234E">
        <w:rPr>
          <w:rFonts w:ascii="SimSun" w:eastAsia="SimSun" w:hAnsi="SimSun" w:hint="eastAsia"/>
        </w:rPr>
        <w:t>？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他们可能给你提供</w:t>
      </w:r>
      <w:proofErr w:type="spellEnd"/>
      <w:r w:rsidRPr="00F3234E">
        <w:rPr>
          <w:rFonts w:ascii="SimSun" w:eastAsia="SimSun" w:hAnsi="SimSun" w:hint="eastAsia"/>
          <w:lang w:eastAsia="zh-CN"/>
        </w:rPr>
        <w:t>相关信息来</w:t>
      </w:r>
      <w:proofErr w:type="spellStart"/>
      <w:r w:rsidRPr="00F3234E">
        <w:rPr>
          <w:rFonts w:ascii="SimSun" w:eastAsia="SimSun" w:hAnsi="SimSun" w:hint="eastAsia"/>
        </w:rPr>
        <w:t>能帮助您解决问题</w:t>
      </w:r>
      <w:proofErr w:type="spellEnd"/>
      <w:r w:rsidRPr="00F3234E">
        <w:rPr>
          <w:rFonts w:ascii="SimSun" w:eastAsia="SimSun" w:hAnsi="SimSun" w:hint="eastAsia"/>
        </w:rPr>
        <w:t>，</w:t>
      </w:r>
      <w:r w:rsidRPr="00F3234E">
        <w:rPr>
          <w:rFonts w:ascii="SimSun" w:eastAsia="SimSun" w:hAnsi="SimSun" w:hint="eastAsia"/>
          <w:lang w:eastAsia="zh-CN"/>
        </w:rPr>
        <w:t>还可以</w:t>
      </w:r>
      <w:proofErr w:type="spellStart"/>
      <w:r w:rsidRPr="00F3234E">
        <w:rPr>
          <w:rFonts w:ascii="SimSun" w:eastAsia="SimSun" w:hAnsi="SimSun" w:hint="eastAsia"/>
        </w:rPr>
        <w:t>推荐您到其它的服务部门。在不同的阶段，您得到的信息也不尽相同</w:t>
      </w:r>
      <w:proofErr w:type="spellEnd"/>
      <w:r w:rsidRPr="00F3234E">
        <w:rPr>
          <w:rFonts w:ascii="SimSun" w:eastAsia="SimSun" w:hAnsi="SimSun" w:hint="eastAsia"/>
        </w:rPr>
        <w:t>——</w:t>
      </w:r>
      <w:proofErr w:type="spellStart"/>
      <w:r w:rsidRPr="00F3234E">
        <w:rPr>
          <w:rFonts w:ascii="SimSun" w:eastAsia="SimSun" w:hAnsi="SimSun" w:hint="eastAsia"/>
        </w:rPr>
        <w:t>刚刚开始的恋情；经营重组家庭；试图重归于好或者分手</w:t>
      </w:r>
      <w:proofErr w:type="spellEnd"/>
      <w:r w:rsidRPr="00F3234E">
        <w:rPr>
          <w:rFonts w:ascii="SimSun" w:eastAsia="SimSun" w:hAnsi="SimSun" w:hint="eastAsia"/>
          <w:lang w:eastAsia="zh-CN"/>
        </w:rPr>
        <w:t>——都需要不同的信息。</w:t>
      </w:r>
      <w:proofErr w:type="spellStart"/>
      <w:r w:rsidRPr="00F3234E">
        <w:rPr>
          <w:rFonts w:ascii="SimSun" w:eastAsia="SimSun" w:hAnsi="SimSun" w:hint="eastAsia"/>
        </w:rPr>
        <w:t>如果您正在考虑离婚，那么家庭辅导员就必须提供能够帮助您重归于好的服务信息（除非他们认为重归于好已经不可能了</w:t>
      </w:r>
      <w:proofErr w:type="spellEnd"/>
      <w:r w:rsidRPr="00F3234E">
        <w:rPr>
          <w:rFonts w:ascii="SimSun" w:eastAsia="SimSun" w:hAnsi="SimSun" w:hint="eastAsia"/>
        </w:rPr>
        <w:t>）。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如果您已分居并有孩子，那么家庭辅导员就必须给你关于抚养计划方面的信息，以及其他相关信息（如家庭纠纷解决）来帮助您度过难关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C325B8" w:rsidP="00F3234E">
      <w:pPr>
        <w:pStyle w:val="Heading1"/>
        <w:spacing w:line="276" w:lineRule="auto"/>
        <w:rPr>
          <w:rFonts w:ascii="SimSun" w:eastAsia="SimSun" w:hAnsi="SimSun"/>
          <w:szCs w:val="32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家庭辅导是保密的吗</w:t>
      </w:r>
      <w:proofErr w:type="spellEnd"/>
      <w:r w:rsidRPr="00F3234E">
        <w:rPr>
          <w:rFonts w:ascii="SimSun" w:eastAsia="SimSun" w:hAnsi="SimSun" w:hint="eastAsia"/>
        </w:rPr>
        <w:t>？</w:t>
      </w:r>
    </w:p>
    <w:p w:rsidR="00B1547F" w:rsidRPr="00F3234E" w:rsidRDefault="00C325B8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通常来说，根据《家庭法令</w:t>
      </w:r>
      <w:proofErr w:type="spellEnd"/>
      <w:r w:rsidRPr="00F3234E">
        <w:rPr>
          <w:rFonts w:ascii="SimSun" w:eastAsia="SimSun" w:hAnsi="SimSun" w:hint="eastAsia"/>
        </w:rPr>
        <w:t>》，</w:t>
      </w:r>
      <w:proofErr w:type="spellStart"/>
      <w:r w:rsidRPr="00F3234E">
        <w:rPr>
          <w:rFonts w:ascii="SimSun" w:eastAsia="SimSun" w:hAnsi="SimSun" w:hint="eastAsia"/>
        </w:rPr>
        <w:t>家庭辅导员对所有辅导会谈内容保密</w:t>
      </w:r>
      <w:proofErr w:type="spellEnd"/>
      <w:r w:rsidRPr="00F3234E">
        <w:rPr>
          <w:rFonts w:ascii="SimSun" w:eastAsia="SimSun" w:hAnsi="SimSun" w:hint="eastAsia"/>
        </w:rPr>
        <w:t>，——</w:t>
      </w:r>
      <w:proofErr w:type="spellStart"/>
      <w:r w:rsidRPr="00F3234E">
        <w:rPr>
          <w:rFonts w:ascii="SimSun" w:eastAsia="SimSun" w:hAnsi="SimSun" w:hint="eastAsia"/>
        </w:rPr>
        <w:t>在需要防止</w:t>
      </w:r>
      <w:proofErr w:type="spellEnd"/>
      <w:r w:rsidRPr="00F3234E">
        <w:rPr>
          <w:rFonts w:ascii="SimSun" w:eastAsia="SimSun" w:hAnsi="SimSun" w:hint="eastAsia"/>
          <w:lang w:eastAsia="zh-CN"/>
        </w:rPr>
        <w:t>能够造成</w:t>
      </w:r>
      <w:proofErr w:type="spellStart"/>
      <w:r w:rsidRPr="00F3234E">
        <w:rPr>
          <w:rFonts w:ascii="SimSun" w:eastAsia="SimSun" w:hAnsi="SimSun" w:hint="eastAsia"/>
        </w:rPr>
        <w:t>生命危险的重大威胁</w:t>
      </w:r>
      <w:proofErr w:type="spellEnd"/>
      <w:r w:rsidRPr="00F3234E">
        <w:rPr>
          <w:rFonts w:ascii="SimSun" w:eastAsia="SimSun" w:hAnsi="SimSun" w:hint="eastAsia"/>
          <w:lang w:eastAsia="zh-CN"/>
        </w:rPr>
        <w:t>时，</w:t>
      </w:r>
      <w:proofErr w:type="spellStart"/>
      <w:r w:rsidRPr="00F3234E">
        <w:rPr>
          <w:rFonts w:ascii="SimSun" w:eastAsia="SimSun" w:hAnsi="SimSun" w:hint="eastAsia"/>
        </w:rPr>
        <w:t>或需要阻止犯罪行为的情况下除外</w:t>
      </w:r>
      <w:proofErr w:type="spellEnd"/>
      <w:r w:rsidRPr="00F3234E">
        <w:rPr>
          <w:rFonts w:ascii="SimSun" w:eastAsia="SimSun" w:hAnsi="SimSun" w:hint="eastAsia"/>
        </w:rPr>
        <w:t>。</w:t>
      </w:r>
      <w:r w:rsidR="00B1547F" w:rsidRPr="00F3234E">
        <w:rPr>
          <w:rFonts w:ascii="SimSun" w:eastAsia="SimSun" w:hAnsi="SimSun" w:cs="Arial"/>
          <w:szCs w:val="24"/>
          <w:lang w:eastAsia="en-AU"/>
        </w:rPr>
        <w:t xml:space="preserve">  </w:t>
      </w:r>
      <w:proofErr w:type="spellStart"/>
      <w:r w:rsidRPr="00F3234E">
        <w:rPr>
          <w:rFonts w:ascii="SimSun" w:eastAsia="SimSun" w:hAnsi="SimSun" w:hint="eastAsia"/>
        </w:rPr>
        <w:t>尽管如此，您应该</w:t>
      </w:r>
      <w:proofErr w:type="spellEnd"/>
      <w:r w:rsidRPr="00F3234E">
        <w:rPr>
          <w:rFonts w:ascii="SimSun" w:eastAsia="SimSun" w:hAnsi="SimSun" w:hint="eastAsia"/>
          <w:lang w:eastAsia="zh-CN"/>
        </w:rPr>
        <w:t>与</w:t>
      </w:r>
      <w:proofErr w:type="spellStart"/>
      <w:r w:rsidRPr="00F3234E">
        <w:rPr>
          <w:rFonts w:ascii="SimSun" w:eastAsia="SimSun" w:hAnsi="SimSun" w:hint="eastAsia"/>
        </w:rPr>
        <w:t>您的家庭辅导员确认保密条款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F3234E" w:rsidP="00F3234E">
      <w:pPr>
        <w:pStyle w:val="Heading1"/>
        <w:spacing w:line="276" w:lineRule="auto"/>
        <w:rPr>
          <w:rFonts w:ascii="SimSun" w:eastAsia="SimSun" w:hAnsi="SimSun"/>
          <w:szCs w:val="32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费用是多少</w:t>
      </w:r>
      <w:proofErr w:type="spellEnd"/>
      <w:r w:rsidRPr="00F3234E">
        <w:rPr>
          <w:rFonts w:ascii="SimSun" w:eastAsia="SimSun" w:hAnsi="SimSun" w:hint="eastAsia"/>
        </w:rPr>
        <w:t>？</w:t>
      </w:r>
    </w:p>
    <w:p w:rsidR="00B1547F" w:rsidRPr="00F3234E" w:rsidRDefault="00F3234E" w:rsidP="00F3234E">
      <w:pPr>
        <w:spacing w:before="100" w:beforeAutospacing="1" w:after="100" w:afterAutospacing="1" w:line="276" w:lineRule="auto"/>
        <w:rPr>
          <w:rFonts w:ascii="SimSun" w:eastAsia="SimSun" w:hAnsi="SimSun" w:cs="Arial"/>
          <w:szCs w:val="24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家庭关系辅导服务会根据您的支付能力来收费。如果您属于低收入人群或目前经济上有困难，请告诉我们，我们会采取相关措施安排您接</w:t>
      </w:r>
      <w:proofErr w:type="spellEnd"/>
      <w:r w:rsidRPr="00F3234E">
        <w:rPr>
          <w:rFonts w:ascii="SimSun" w:eastAsia="SimSun" w:hAnsi="SimSun" w:hint="eastAsia"/>
          <w:lang w:eastAsia="zh-CN"/>
        </w:rPr>
        <w:t>受</w:t>
      </w:r>
      <w:proofErr w:type="spellStart"/>
      <w:r w:rsidRPr="00F3234E">
        <w:rPr>
          <w:rFonts w:ascii="SimSun" w:eastAsia="SimSun" w:hAnsi="SimSun" w:hint="eastAsia"/>
        </w:rPr>
        <w:t>家庭辅导服务</w:t>
      </w:r>
      <w:proofErr w:type="spellEnd"/>
      <w:r w:rsidRPr="00F3234E">
        <w:rPr>
          <w:rFonts w:ascii="SimSun" w:eastAsia="SimSun" w:hAnsi="SimSun" w:hint="eastAsia"/>
        </w:rPr>
        <w:t>。</w:t>
      </w:r>
    </w:p>
    <w:p w:rsidR="00B1547F" w:rsidRPr="00F3234E" w:rsidRDefault="00F3234E" w:rsidP="00F3234E">
      <w:pPr>
        <w:pStyle w:val="Heading1"/>
        <w:spacing w:line="276" w:lineRule="auto"/>
        <w:rPr>
          <w:rFonts w:ascii="SimSun" w:eastAsia="SimSun" w:hAnsi="SimSun"/>
          <w:szCs w:val="32"/>
          <w:lang w:eastAsia="en-AU"/>
        </w:rPr>
      </w:pPr>
      <w:proofErr w:type="spellStart"/>
      <w:r w:rsidRPr="00F3234E">
        <w:rPr>
          <w:rFonts w:ascii="SimSun" w:eastAsia="SimSun" w:hAnsi="SimSun" w:hint="eastAsia"/>
        </w:rPr>
        <w:t>怎样联系家庭辅导员</w:t>
      </w:r>
      <w:proofErr w:type="spellEnd"/>
      <w:r w:rsidRPr="00F3234E">
        <w:rPr>
          <w:rFonts w:ascii="SimSun" w:eastAsia="SimSun" w:hAnsi="SimSun" w:hint="eastAsia"/>
        </w:rPr>
        <w:t>？</w:t>
      </w:r>
    </w:p>
    <w:p w:rsidR="004C4E8E" w:rsidRPr="00F3234E" w:rsidRDefault="00F3234E" w:rsidP="00F3234E">
      <w:pPr>
        <w:pStyle w:val="target"/>
        <w:spacing w:line="276" w:lineRule="auto"/>
        <w:rPr>
          <w:rFonts w:ascii="SimSun" w:eastAsia="SimSun" w:hAnsi="SimSun" w:cs="Arial"/>
          <w:szCs w:val="24"/>
          <w:lang w:eastAsia="en-AU"/>
        </w:rPr>
      </w:pPr>
      <w:r w:rsidRPr="00F3234E">
        <w:rPr>
          <w:rFonts w:ascii="SimSun" w:eastAsia="SimSun" w:hAnsi="SimSun" w:hint="eastAsia"/>
        </w:rPr>
        <w:t>欲查询详情</w:t>
      </w:r>
      <w:r w:rsidRPr="00F3234E">
        <w:rPr>
          <w:rFonts w:ascii="SimSun" w:eastAsia="SimSun" w:hAnsi="SimSun" w:hint="eastAsia"/>
          <w:lang w:eastAsia="zh-CN"/>
        </w:rPr>
        <w:t>并</w:t>
      </w:r>
      <w:r w:rsidRPr="00F3234E">
        <w:rPr>
          <w:rFonts w:ascii="SimSun" w:eastAsia="SimSun" w:hAnsi="SimSun" w:hint="eastAsia"/>
        </w:rPr>
        <w:t>了解以上服务的联系方式，请拨打家庭关系咨询专线：</w:t>
      </w:r>
      <w:r w:rsidRPr="00AA4926">
        <w:rPr>
          <w:rFonts w:ascii="Arial" w:eastAsia="SimSun" w:hAnsi="Arial" w:cs="Arial"/>
          <w:b/>
          <w:lang w:bidi="en-US"/>
        </w:rPr>
        <w:t>1800 050 321</w:t>
      </w:r>
      <w:r w:rsidRPr="00F3234E">
        <w:rPr>
          <w:rFonts w:ascii="SimSun" w:eastAsia="SimSun" w:hAnsi="SimSun" w:cs="MS Gothic" w:hint="eastAsia"/>
          <w:b/>
          <w:lang w:bidi="en-US"/>
        </w:rPr>
        <w:t>，</w:t>
      </w:r>
      <w:r w:rsidRPr="00F3234E">
        <w:rPr>
          <w:rFonts w:ascii="SimSun" w:eastAsia="SimSun" w:hAnsi="SimSun" w:hint="eastAsia"/>
          <w:b/>
          <w:lang w:bidi="en-US"/>
        </w:rPr>
        <w:t>工作时间为周一至周五早</w:t>
      </w:r>
      <w:r w:rsidRPr="00AA4926">
        <w:rPr>
          <w:rFonts w:ascii="Arial" w:eastAsia="SimSun" w:hAnsi="Arial" w:cs="Arial"/>
          <w:b/>
          <w:lang w:bidi="en-US"/>
        </w:rPr>
        <w:t>8</w:t>
      </w:r>
      <w:r w:rsidRPr="00F3234E">
        <w:rPr>
          <w:rFonts w:ascii="SimSun" w:eastAsia="SimSun" w:hAnsi="SimSun" w:hint="eastAsia"/>
          <w:b/>
          <w:lang w:bidi="en-US"/>
        </w:rPr>
        <w:t>点至晚</w:t>
      </w:r>
      <w:r w:rsidRPr="00AA4926">
        <w:rPr>
          <w:rFonts w:ascii="Arial" w:eastAsia="SimSun" w:hAnsi="Arial" w:cs="Arial"/>
          <w:b/>
          <w:lang w:bidi="en-US"/>
        </w:rPr>
        <w:t>8</w:t>
      </w:r>
      <w:r w:rsidRPr="00F3234E">
        <w:rPr>
          <w:rFonts w:ascii="SimSun" w:eastAsia="SimSun" w:hAnsi="SimSun" w:hint="eastAsia"/>
          <w:b/>
          <w:lang w:bidi="en-US"/>
        </w:rPr>
        <w:t>点，周六上午</w:t>
      </w:r>
      <w:r w:rsidRPr="00AA4926">
        <w:rPr>
          <w:rFonts w:ascii="Arial" w:eastAsia="SimSun" w:hAnsi="Arial" w:cs="Arial"/>
          <w:b/>
          <w:lang w:bidi="en-US"/>
        </w:rPr>
        <w:t>10</w:t>
      </w:r>
      <w:r w:rsidRPr="00F3234E">
        <w:rPr>
          <w:rFonts w:ascii="SimSun" w:eastAsia="SimSun" w:hAnsi="SimSun" w:hint="eastAsia"/>
          <w:b/>
          <w:lang w:bidi="en-US"/>
        </w:rPr>
        <w:t>点至下午</w:t>
      </w:r>
      <w:r w:rsidR="00AA4926" w:rsidRPr="00AA4926">
        <w:rPr>
          <w:rFonts w:ascii="Arial" w:eastAsia="SimSun" w:hAnsi="Arial" w:cs="Arial"/>
          <w:b/>
          <w:lang w:bidi="en-US"/>
        </w:rPr>
        <w:t>4</w:t>
      </w:r>
      <w:r w:rsidRPr="00F3234E">
        <w:rPr>
          <w:rFonts w:ascii="SimSun" w:eastAsia="SimSun" w:hAnsi="SimSun" w:hint="eastAsia"/>
          <w:b/>
          <w:lang w:bidi="en-US"/>
        </w:rPr>
        <w:t>点</w:t>
      </w:r>
      <w:r w:rsidRPr="00F3234E">
        <w:rPr>
          <w:rFonts w:ascii="SimSun" w:eastAsia="SimSun" w:hAnsi="SimSun" w:hint="eastAsia"/>
          <w:lang w:bidi="en-US"/>
        </w:rPr>
        <w:t>（</w:t>
      </w:r>
      <w:r w:rsidRPr="00F3234E">
        <w:rPr>
          <w:rFonts w:ascii="SimSun" w:eastAsia="SimSun" w:hAnsi="SimSun" w:hint="eastAsia"/>
          <w:lang w:eastAsia="zh-CN" w:bidi="en-US"/>
        </w:rPr>
        <w:t>全国性</w:t>
      </w:r>
      <w:r w:rsidRPr="00F3234E">
        <w:rPr>
          <w:rFonts w:ascii="SimSun" w:eastAsia="SimSun" w:hAnsi="SimSun" w:hint="eastAsia"/>
          <w:lang w:bidi="en-US"/>
        </w:rPr>
        <w:t>节假日休息）。</w:t>
      </w:r>
      <w:r w:rsidRPr="00F3234E">
        <w:rPr>
          <w:rFonts w:ascii="SimSun" w:eastAsia="SimSun" w:hAnsi="SimSun" w:hint="eastAsia"/>
        </w:rPr>
        <w:t>您还可以登陆家庭关系网站，网址为：</w:t>
      </w:r>
      <w:hyperlink r:id="rId9" w:history="1">
        <w:r w:rsidRPr="00AA4926">
          <w:rPr>
            <w:rStyle w:val="Hyperlink"/>
            <w:rFonts w:ascii="Arial" w:eastAsia="SimSun" w:hAnsi="Arial" w:cs="Arial"/>
            <w:lang w:bidi="en-US"/>
          </w:rPr>
          <w:t>www.familyrelationships.gov.au</w:t>
        </w:r>
      </w:hyperlink>
      <w:bookmarkStart w:id="0" w:name="_GoBack"/>
      <w:bookmarkEnd w:id="0"/>
    </w:p>
    <w:sectPr w:rsidR="004C4E8E" w:rsidRPr="00F3234E" w:rsidSect="00DA7A2A">
      <w:headerReference w:type="first" r:id="rId10"/>
      <w:pgSz w:w="11906" w:h="16838"/>
      <w:pgMar w:top="1440" w:right="1466" w:bottom="1440" w:left="90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A7" w:rsidRDefault="00C056A7" w:rsidP="00F149CE">
      <w:pPr>
        <w:spacing w:before="0" w:after="0" w:line="240" w:lineRule="auto"/>
      </w:pPr>
      <w:r>
        <w:separator/>
      </w:r>
    </w:p>
  </w:endnote>
  <w:endnote w:type="continuationSeparator" w:id="0">
    <w:p w:rsidR="00C056A7" w:rsidRDefault="00C056A7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A7" w:rsidRDefault="00C056A7" w:rsidP="00F149CE">
      <w:pPr>
        <w:spacing w:before="0" w:after="0" w:line="240" w:lineRule="auto"/>
      </w:pPr>
      <w:r>
        <w:separator/>
      </w:r>
    </w:p>
  </w:footnote>
  <w:footnote w:type="continuationSeparator" w:id="0">
    <w:p w:rsidR="00C056A7" w:rsidRDefault="00C056A7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149CE">
    <w:pPr>
      <w:pStyle w:val="Header"/>
      <w:spacing w:after="360"/>
      <w:ind w:left="-567"/>
      <w:jc w:val="center"/>
    </w:pPr>
    <w:r>
      <w:rPr>
        <w:noProof/>
        <w:lang w:val="en-PH" w:eastAsia="en-PH"/>
      </w:rPr>
      <w:drawing>
        <wp:inline distT="0" distB="0" distL="0" distR="0" wp14:anchorId="209C2EE3" wp14:editId="22BF8E3D">
          <wp:extent cx="7155189" cy="1612757"/>
          <wp:effectExtent l="0" t="0" r="0" b="6985"/>
          <wp:docPr id="2" name="Picture 2" descr="Australian Government logo.&#10;Word graphic highlighting the words: safe, family, emotions, feelings, children, progress, support, confidential and hel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189" cy="161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B8"/>
    <w:rsid w:val="00002E06"/>
    <w:rsid w:val="0000597D"/>
    <w:rsid w:val="00134E55"/>
    <w:rsid w:val="00137A50"/>
    <w:rsid w:val="001C6868"/>
    <w:rsid w:val="001E630D"/>
    <w:rsid w:val="001F7142"/>
    <w:rsid w:val="0028183D"/>
    <w:rsid w:val="002A19CA"/>
    <w:rsid w:val="002D3E67"/>
    <w:rsid w:val="003517C8"/>
    <w:rsid w:val="003B2BB8"/>
    <w:rsid w:val="003D34FF"/>
    <w:rsid w:val="00485E51"/>
    <w:rsid w:val="004B54CA"/>
    <w:rsid w:val="004C4E8E"/>
    <w:rsid w:val="004E5CBF"/>
    <w:rsid w:val="0054328E"/>
    <w:rsid w:val="0058694E"/>
    <w:rsid w:val="005C3AA9"/>
    <w:rsid w:val="005D766C"/>
    <w:rsid w:val="00622455"/>
    <w:rsid w:val="006A4CE7"/>
    <w:rsid w:val="006A6A32"/>
    <w:rsid w:val="00755A80"/>
    <w:rsid w:val="00785261"/>
    <w:rsid w:val="007B0256"/>
    <w:rsid w:val="007C1100"/>
    <w:rsid w:val="008D62C6"/>
    <w:rsid w:val="009225F0"/>
    <w:rsid w:val="00AA4926"/>
    <w:rsid w:val="00AD4B68"/>
    <w:rsid w:val="00B1547F"/>
    <w:rsid w:val="00B527A0"/>
    <w:rsid w:val="00B5570F"/>
    <w:rsid w:val="00BA2DB9"/>
    <w:rsid w:val="00BE7148"/>
    <w:rsid w:val="00C056A7"/>
    <w:rsid w:val="00C325B8"/>
    <w:rsid w:val="00D64B1F"/>
    <w:rsid w:val="00DA7A2A"/>
    <w:rsid w:val="00F149CE"/>
    <w:rsid w:val="00F3234E"/>
    <w:rsid w:val="00F34078"/>
    <w:rsid w:val="00F8356D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BookTitle">
    <w:name w:val="Book Title"/>
    <w:uiPriority w:val="33"/>
    <w:qFormat/>
    <w:rsid w:val="00B1547F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B1547F"/>
    <w:rPr>
      <w:color w:val="0000FF"/>
      <w:u w:val="single"/>
    </w:rPr>
  </w:style>
  <w:style w:type="paragraph" w:customStyle="1" w:styleId="target">
    <w:name w:val="target"/>
    <w:basedOn w:val="Normal"/>
    <w:qFormat/>
    <w:rsid w:val="00F3234E"/>
    <w:pPr>
      <w:spacing w:before="0" w:after="0" w:line="240" w:lineRule="auto"/>
    </w:pPr>
    <w:rPr>
      <w:rFonts w:asciiTheme="minorHAnsi" w:eastAsiaTheme="minorEastAsia" w:hAnsiTheme="minorHAnsi"/>
      <w:sz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BookTitle">
    <w:name w:val="Book Title"/>
    <w:uiPriority w:val="33"/>
    <w:qFormat/>
    <w:rsid w:val="00B1547F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B1547F"/>
    <w:rPr>
      <w:color w:val="0000FF"/>
      <w:u w:val="single"/>
    </w:rPr>
  </w:style>
  <w:style w:type="paragraph" w:customStyle="1" w:styleId="target">
    <w:name w:val="target"/>
    <w:basedOn w:val="Normal"/>
    <w:qFormat/>
    <w:rsid w:val="00F3234E"/>
    <w:pPr>
      <w:spacing w:before="0" w:after="0" w:line="240" w:lineRule="auto"/>
    </w:pPr>
    <w:rPr>
      <w:rFonts w:asciiTheme="minorHAnsi" w:eastAsiaTheme="minorEastAsia" w:hAnsiTheme="minorHAnsi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amilyrelationships.gov.au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SS\P-0415-0020\client%20files\Family%20Counsell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6E2D18-FD29-4EFD-AD23-DFAB6AB3830E}"/>
</file>

<file path=customXml/itemProps2.xml><?xml version="1.0" encoding="utf-8"?>
<ds:datastoreItem xmlns:ds="http://schemas.openxmlformats.org/officeDocument/2006/customXml" ds:itemID="{7C225AF8-61F2-48B4-B5E1-19E1BD0B5A2B}"/>
</file>

<file path=customXml/itemProps3.xml><?xml version="1.0" encoding="utf-8"?>
<ds:datastoreItem xmlns:ds="http://schemas.openxmlformats.org/officeDocument/2006/customXml" ds:itemID="{EE17694B-689E-4AD7-81B0-F17B6870BAD6}"/>
</file>

<file path=customXml/itemProps4.xml><?xml version="1.0" encoding="utf-8"?>
<ds:datastoreItem xmlns:ds="http://schemas.openxmlformats.org/officeDocument/2006/customXml" ds:itemID="{A4946FB4-E7A7-4E89-B95B-1D5697F94BD1}"/>
</file>

<file path=docProps/app.xml><?xml version="1.0" encoding="utf-8"?>
<Properties xmlns="http://schemas.openxmlformats.org/officeDocument/2006/extended-properties" xmlns:vt="http://schemas.openxmlformats.org/officeDocument/2006/docPropsVTypes">
  <Template>Family Counselling</Template>
  <TotalTime>1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Plans</vt:lpstr>
    </vt:vector>
  </TitlesOfParts>
  <Company>Australian Government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家庭辅导</dc:title>
  <dc:creator>user</dc:creator>
  <cp:lastModifiedBy>user</cp:lastModifiedBy>
  <cp:revision>3</cp:revision>
  <dcterms:created xsi:type="dcterms:W3CDTF">2015-06-18T14:03:00Z</dcterms:created>
  <dcterms:modified xsi:type="dcterms:W3CDTF">2015-06-18T14:07:00Z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