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DB" w:rsidRPr="00FA0F52" w:rsidRDefault="00A76EDB" w:rsidP="00B14082">
      <w:pPr>
        <w:pStyle w:val="Title"/>
        <w:bidi/>
        <w:rPr>
          <w:rFonts w:eastAsia="Times New Roman"/>
          <w:b w:val="0"/>
          <w:bCs/>
          <w:szCs w:val="64"/>
          <w:lang w:eastAsia="en-AU"/>
        </w:rPr>
      </w:pPr>
      <w:r w:rsidRPr="00FA0F52">
        <w:rPr>
          <w:rFonts w:eastAsia="Times New Roman"/>
          <w:b w:val="0"/>
          <w:bCs/>
          <w:szCs w:val="64"/>
          <w:rtl/>
          <w:lang/>
        </w:rPr>
        <w:t>مرکز روابط خانوادگ</w:t>
      </w:r>
      <w:r w:rsidRPr="00FA0F52">
        <w:rPr>
          <w:rFonts w:eastAsia="Times New Roman" w:hint="cs"/>
          <w:b w:val="0"/>
          <w:bCs/>
          <w:szCs w:val="64"/>
          <w:rtl/>
          <w:lang/>
        </w:rPr>
        <w:t>ی</w:t>
      </w:r>
    </w:p>
    <w:p w:rsidR="00A76EDB" w:rsidRPr="00FA0F52" w:rsidRDefault="00A76EDB" w:rsidP="00B14082">
      <w:pPr>
        <w:pStyle w:val="Subtitle"/>
        <w:bidi/>
        <w:spacing w:after="120" w:line="240" w:lineRule="auto"/>
        <w:rPr>
          <w:rFonts w:eastAsia="Times New Roman"/>
          <w:b w:val="0"/>
          <w:bCs/>
          <w:i/>
          <w:iCs w:val="0"/>
          <w:lang w:eastAsia="en-AU"/>
        </w:rPr>
      </w:pPr>
      <w:r w:rsidRPr="00FA0F52">
        <w:rPr>
          <w:rFonts w:eastAsia="Times New Roman"/>
          <w:b w:val="0"/>
          <w:bCs/>
          <w:i/>
          <w:iCs w:val="0"/>
          <w:rtl/>
          <w:lang/>
        </w:rPr>
        <w:t>کمک به خانواده ها در راستا</w:t>
      </w:r>
      <w:r w:rsidRPr="00FA0F52">
        <w:rPr>
          <w:rFonts w:eastAsia="Times New Roman" w:hint="cs"/>
          <w:b w:val="0"/>
          <w:bCs/>
          <w:i/>
          <w:iCs w:val="0"/>
          <w:rtl/>
          <w:lang/>
        </w:rPr>
        <w:t>ی</w:t>
      </w:r>
      <w:r w:rsidRPr="00FA0F52">
        <w:rPr>
          <w:rFonts w:eastAsia="Times New Roman"/>
          <w:b w:val="0"/>
          <w:bCs/>
          <w:i/>
          <w:iCs w:val="0"/>
          <w:rtl/>
          <w:lang/>
        </w:rPr>
        <w:t xml:space="preserve"> ا</w:t>
      </w:r>
      <w:r w:rsidRPr="00FA0F52">
        <w:rPr>
          <w:rFonts w:eastAsia="Times New Roman" w:hint="cs"/>
          <w:b w:val="0"/>
          <w:bCs/>
          <w:i/>
          <w:iCs w:val="0"/>
          <w:rtl/>
          <w:lang/>
        </w:rPr>
        <w:t>ی</w:t>
      </w:r>
      <w:r w:rsidRPr="00FA0F52">
        <w:rPr>
          <w:rFonts w:eastAsia="Times New Roman" w:hint="eastAsia"/>
          <w:b w:val="0"/>
          <w:bCs/>
          <w:i/>
          <w:iCs w:val="0"/>
          <w:rtl/>
          <w:lang/>
        </w:rPr>
        <w:t>جاد</w:t>
      </w:r>
      <w:r w:rsidRPr="00FA0F52">
        <w:rPr>
          <w:rFonts w:eastAsia="Times New Roman"/>
          <w:b w:val="0"/>
          <w:bCs/>
          <w:i/>
          <w:iCs w:val="0"/>
          <w:rtl/>
          <w:lang/>
        </w:rPr>
        <w:t xml:space="preserve"> </w:t>
      </w:r>
      <w:r w:rsidRPr="00FA0F52">
        <w:rPr>
          <w:rFonts w:eastAsia="Times New Roman" w:hint="eastAsia"/>
          <w:b w:val="0"/>
          <w:bCs/>
          <w:i/>
          <w:iCs w:val="0"/>
          <w:rtl/>
          <w:lang/>
        </w:rPr>
        <w:t>روابط</w:t>
      </w:r>
      <w:r w:rsidRPr="00FA0F52">
        <w:rPr>
          <w:rFonts w:eastAsia="Times New Roman"/>
          <w:b w:val="0"/>
          <w:bCs/>
          <w:i/>
          <w:iCs w:val="0"/>
          <w:rtl/>
          <w:lang/>
        </w:rPr>
        <w:t xml:space="preserve"> </w:t>
      </w:r>
      <w:r w:rsidRPr="00FA0F52">
        <w:rPr>
          <w:rFonts w:eastAsia="Times New Roman" w:hint="eastAsia"/>
          <w:b w:val="0"/>
          <w:bCs/>
          <w:i/>
          <w:iCs w:val="0"/>
          <w:rtl/>
          <w:lang/>
        </w:rPr>
        <w:t>بهتر</w:t>
      </w:r>
    </w:p>
    <w:p w:rsidR="00A76EDB" w:rsidRPr="00A000C7" w:rsidRDefault="00A76EDB" w:rsidP="0004484B">
      <w:pPr>
        <w:pStyle w:val="Bullets"/>
        <w:bidi/>
        <w:spacing w:before="100" w:beforeAutospacing="1" w:after="100" w:afterAutospacing="1" w:line="240" w:lineRule="auto"/>
        <w:rPr>
          <w:lang w:eastAsia="en-AU"/>
        </w:rPr>
      </w:pPr>
      <w:r w:rsidRPr="00A000C7">
        <w:rPr>
          <w:rtl/>
          <w:lang/>
        </w:rPr>
        <w:t>تقویت روابط خانوادگی</w:t>
      </w:r>
    </w:p>
    <w:p w:rsidR="00A76EDB" w:rsidRPr="00A000C7" w:rsidRDefault="00D465F6" w:rsidP="006B1006">
      <w:pPr>
        <w:pStyle w:val="Bullets"/>
        <w:bidi/>
        <w:rPr>
          <w:lang w:eastAsia="en-AU"/>
        </w:rPr>
      </w:pPr>
      <w:r>
        <w:rPr>
          <w:rFonts w:hint="cs"/>
          <w:rtl/>
          <w:lang w:bidi="fa-IR"/>
        </w:rPr>
        <w:t>کمک به خانواده ها در ماندن در کنار یکدیگر</w:t>
      </w:r>
    </w:p>
    <w:p w:rsidR="00A76EDB" w:rsidRPr="00A000C7" w:rsidRDefault="00A76EDB" w:rsidP="00D465F6">
      <w:pPr>
        <w:pStyle w:val="Lastbullet"/>
        <w:bidi/>
        <w:rPr>
          <w:lang w:eastAsia="en-AU"/>
        </w:rPr>
      </w:pPr>
      <w:r w:rsidRPr="00A000C7">
        <w:rPr>
          <w:rtl/>
          <w:lang/>
        </w:rPr>
        <w:t xml:space="preserve">کمک‌رسانی به خانواده‌ها در </w:t>
      </w:r>
      <w:r w:rsidR="00D465F6">
        <w:rPr>
          <w:rFonts w:hint="cs"/>
          <w:rtl/>
          <w:lang/>
        </w:rPr>
        <w:t xml:space="preserve"> روند </w:t>
      </w:r>
      <w:r w:rsidRPr="00A000C7">
        <w:rPr>
          <w:rtl/>
          <w:lang/>
        </w:rPr>
        <w:t>جدایی</w:t>
      </w:r>
    </w:p>
    <w:p w:rsidR="00A76EDB" w:rsidRPr="007F39B4" w:rsidRDefault="00A76EDB" w:rsidP="00D465F6">
      <w:pPr>
        <w:pStyle w:val="Heading1"/>
        <w:keepNext/>
        <w:keepLines/>
        <w:bidi/>
        <w:rPr>
          <w:rFonts w:eastAsia="Times New Roman"/>
          <w:szCs w:val="32"/>
          <w:lang w:eastAsia="en-AU"/>
        </w:rPr>
      </w:pPr>
      <w:r w:rsidRPr="007F39B4">
        <w:rPr>
          <w:rFonts w:eastAsia="Times New Roman"/>
          <w:szCs w:val="32"/>
          <w:rtl/>
          <w:lang/>
        </w:rPr>
        <w:t>چگونه مرکز روابط خانوادگی می تواند کمک کند؟</w:t>
      </w:r>
    </w:p>
    <w:p w:rsidR="00A76EDB" w:rsidRPr="00A6263D" w:rsidRDefault="00A76EDB" w:rsidP="00A76EDB">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مرکز روابط خانوادگی می تواند با ارائه اطلاعات مربوط به روابط خانوادگی در تمام مراحل- ایجاد روابط جدید، غلبه بر مشکلات موجود در روابط یا کنار آمدن با مسئله جدایی، به شما کمک کند. کارمندان مرکز نیز می توانند شما را به سایر خدماتی ارجاع دهند که می توانند به شما کمک کنند.</w:t>
      </w:r>
    </w:p>
    <w:p w:rsidR="00A76EDB" w:rsidRPr="00A6263D" w:rsidRDefault="00A76EDB" w:rsidP="00CD6A09">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 xml:space="preserve">اگر شما جدایی را تجربه می کنید، کارمندان مرکز با شما صحبت خواهند کرد تا به شما کمک کنند روی نیازهای فرزندان خود متمرکز شوید و به شما کمک می کنند درمورد اقدام بعدی تان تصمیم بگیرید. </w:t>
      </w:r>
    </w:p>
    <w:p w:rsidR="00A76EDB" w:rsidRPr="00A6263D" w:rsidRDefault="00A76EDB" w:rsidP="00CD6A09">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 xml:space="preserve">مراکز همچنین می توانند جلساتی مشترک با سایر والدین یا اعضای خانواده ارائه دهند تا به شما کمک کنند درمورد تمهیدات تربیتی با هم به تفاهم برسید.    </w:t>
      </w:r>
    </w:p>
    <w:p w:rsidR="00A76EDB" w:rsidRPr="00A6263D" w:rsidRDefault="00A76EDB" w:rsidP="00A76EDB">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 xml:space="preserve">این مراکز همچنین طیف وسیعی از سایر خدمات و برنامه ها از قبیل جلسات و سمینارهای اطلاع رسانی را ارائه می دهند.  </w:t>
      </w:r>
    </w:p>
    <w:p w:rsidR="00A76EDB" w:rsidRPr="007F39B4" w:rsidRDefault="00A76EDB" w:rsidP="00677F60">
      <w:pPr>
        <w:pStyle w:val="Heading1"/>
        <w:keepNext/>
        <w:keepLines/>
        <w:bidi/>
        <w:rPr>
          <w:rFonts w:eastAsia="Times New Roman"/>
          <w:szCs w:val="32"/>
          <w:lang w:eastAsia="en-AU"/>
        </w:rPr>
      </w:pPr>
      <w:r w:rsidRPr="007F39B4">
        <w:rPr>
          <w:rFonts w:eastAsia="Times New Roman"/>
          <w:szCs w:val="32"/>
          <w:rtl/>
          <w:lang/>
        </w:rPr>
        <w:t>آیا خدمات رایگان هستند؟</w:t>
      </w:r>
    </w:p>
    <w:p w:rsidR="00A76EDB" w:rsidRPr="00A6263D" w:rsidRDefault="00A76EDB" w:rsidP="00D465F6">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 xml:space="preserve">مراکز روابط خانوادگی به صورت رایگان جلسات اطلاع رسانی، ارجاعی و فردی را ارائه می دهند.  مراکز همچنین تا یک ساعت از جلسات مشترک را به صورت رایگان ارائه می دهند. مراکز از مراجعه کنندگانی که درآمد ناخالص سالانه </w:t>
      </w:r>
      <w:r w:rsidR="00D465F6">
        <w:rPr>
          <w:rFonts w:eastAsia="Times New Roman" w:cs="Arial" w:hint="cs"/>
          <w:szCs w:val="24"/>
          <w:rtl/>
          <w:lang/>
        </w:rPr>
        <w:t>آ</w:t>
      </w:r>
      <w:r w:rsidRPr="00A6263D">
        <w:rPr>
          <w:rFonts w:eastAsia="Times New Roman" w:cs="Arial"/>
          <w:szCs w:val="24"/>
          <w:rtl/>
          <w:lang/>
        </w:rPr>
        <w:t>ن ها 50000 دلار یا بیشتر است، مبلغ 30 دلار به ازای هر ساعت بابت ساعت دوم و سوم جلسه حل اختلافات خانوادگی هزینه دریافت خواهد کرد.    مراکز به صورت رایگان دومین و سومین ساعت جلسه مشترک حل اختلافات خانوادگی را در اختیار مراجعه کنندگانی قرار می دهند که یا درآمد ناخالص سالانه آن ها کمتر از 50000 دلار است یا مزایای بهداشت</w:t>
      </w:r>
      <w:r w:rsidR="00D465F6">
        <w:rPr>
          <w:rFonts w:eastAsia="Times New Roman" w:cs="Arial" w:hint="cs"/>
          <w:szCs w:val="24"/>
          <w:rtl/>
          <w:lang/>
        </w:rPr>
        <w:t>ی و رفاه اجتماعی دولت کامنولث</w:t>
      </w:r>
      <w:r w:rsidRPr="00A6263D">
        <w:rPr>
          <w:rFonts w:eastAsia="Times New Roman" w:cs="Arial"/>
          <w:szCs w:val="24"/>
          <w:rtl/>
          <w:lang/>
        </w:rPr>
        <w:t xml:space="preserve">را دریافت می کنند.  در صورت نیاز به جلسات مشترک بیشتر، مراکز ممکن است مطابق با خط مشی هزینه مرکز، هزینه هایی دریافت کنند.  قبل از شروع جلسات مشترک حل اختلافات خانوادگی، کارمندان مرکز در مورد این هزینه ها با شما صحبت خواهند کرد. </w:t>
      </w:r>
    </w:p>
    <w:p w:rsidR="00A76EDB" w:rsidRPr="007F39B4" w:rsidRDefault="00A76EDB" w:rsidP="00D465F6">
      <w:pPr>
        <w:pStyle w:val="Heading1"/>
        <w:keepNext/>
        <w:keepLines/>
        <w:bidi/>
        <w:rPr>
          <w:rFonts w:eastAsia="Times New Roman"/>
          <w:szCs w:val="32"/>
          <w:lang w:eastAsia="en-AU"/>
        </w:rPr>
      </w:pPr>
      <w:r w:rsidRPr="007F39B4">
        <w:rPr>
          <w:rFonts w:eastAsia="Times New Roman"/>
          <w:szCs w:val="32"/>
          <w:rtl/>
          <w:lang/>
        </w:rPr>
        <w:t xml:space="preserve">آیا باید </w:t>
      </w:r>
      <w:r w:rsidR="00D465F6">
        <w:rPr>
          <w:rFonts w:eastAsia="Times New Roman" w:hint="cs"/>
          <w:szCs w:val="32"/>
          <w:rtl/>
          <w:lang/>
        </w:rPr>
        <w:t xml:space="preserve"> از قبل وقت بگیرم</w:t>
      </w:r>
      <w:r w:rsidRPr="007F39B4">
        <w:rPr>
          <w:rFonts w:eastAsia="Times New Roman"/>
          <w:szCs w:val="32"/>
          <w:rtl/>
          <w:lang/>
        </w:rPr>
        <w:t>؟</w:t>
      </w:r>
    </w:p>
    <w:p w:rsidR="0004484B" w:rsidRDefault="00A76EDB" w:rsidP="00A76EDB">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جهت دستیابی به اطلاعاتی از قبیل اطلاعات مربوط به برنامه ها و خدمات موجود در منطقه محلی تان که می توانند به شما در راستای تقویت روابط خانوادگی کمک کنند نیازی به انجام رزرو نیست.</w:t>
      </w:r>
    </w:p>
    <w:p w:rsidR="00A76EDB" w:rsidRPr="00A6263D" w:rsidRDefault="00A76EDB" w:rsidP="00A76EDB">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 xml:space="preserve">اگر در حال جدا شدن هستید، می توانید برای یک مصاحبه خصوصی وقت بگیرید.  لطفاً جهت تعیین وقت برای قرار ملاقات با مرکز روابط خانوادگی تماس حاصل فرمایید یا به این مرکز مراجعه نمایید. </w:t>
      </w:r>
    </w:p>
    <w:p w:rsidR="00A76EDB" w:rsidRPr="007F39B4" w:rsidRDefault="00A76EDB" w:rsidP="00677F60">
      <w:pPr>
        <w:pStyle w:val="Heading1"/>
        <w:keepNext/>
        <w:keepLines/>
        <w:bidi/>
        <w:rPr>
          <w:rFonts w:eastAsia="Times New Roman"/>
          <w:szCs w:val="32"/>
          <w:lang w:eastAsia="en-AU"/>
        </w:rPr>
      </w:pPr>
      <w:r w:rsidRPr="007F39B4">
        <w:rPr>
          <w:rFonts w:eastAsia="Times New Roman"/>
          <w:szCs w:val="32"/>
          <w:rtl/>
          <w:lang/>
        </w:rPr>
        <w:lastRenderedPageBreak/>
        <w:t>چه کسی می تواند همراه من بیاید؟</w:t>
      </w:r>
    </w:p>
    <w:p w:rsidR="00A76EDB" w:rsidRPr="00A6263D" w:rsidRDefault="00A76EDB" w:rsidP="00A76EDB">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 xml:space="preserve">در صورت نیاز، می توانید اعضای خانواده یا یک شخص حامی از جمله وکیل خود را همراه خود بیاورید.  با این حال، حضور وکلا در مراکز به نظر ارائه دهنده خدمات بستگی دارد.  چنانچه قصد دارید وکیل خود را به همراه بیاورید، باید در اسرع وقت در این خصوص با مرکز صحبت کنید. </w:t>
      </w:r>
    </w:p>
    <w:p w:rsidR="00A76EDB" w:rsidRPr="007F39B4" w:rsidRDefault="00A76EDB" w:rsidP="00677F60">
      <w:pPr>
        <w:pStyle w:val="Heading1"/>
        <w:keepNext/>
        <w:keepLines/>
        <w:bidi/>
        <w:rPr>
          <w:rFonts w:eastAsia="Times New Roman"/>
          <w:szCs w:val="32"/>
          <w:lang w:eastAsia="en-AU"/>
        </w:rPr>
      </w:pPr>
      <w:r w:rsidRPr="007F39B4">
        <w:rPr>
          <w:rFonts w:eastAsia="Times New Roman"/>
          <w:szCs w:val="32"/>
          <w:rtl/>
          <w:lang/>
        </w:rPr>
        <w:t>اگر به یک مترجم شفاهی نیاز داشته باشم چه می شود؟</w:t>
      </w:r>
    </w:p>
    <w:p w:rsidR="00A76EDB" w:rsidRPr="00A6263D" w:rsidRDefault="00A76EDB" w:rsidP="00A76EDB">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مرکز در صورت نیاز، ترتیب حضور یک مترجم شفاهی را خواهد داد.</w:t>
      </w:r>
    </w:p>
    <w:p w:rsidR="00A76EDB" w:rsidRPr="007F39B4" w:rsidRDefault="00A76EDB" w:rsidP="00677F60">
      <w:pPr>
        <w:pStyle w:val="Heading1"/>
        <w:keepNext/>
        <w:keepLines/>
        <w:bidi/>
        <w:rPr>
          <w:rFonts w:eastAsia="Times New Roman"/>
          <w:szCs w:val="32"/>
          <w:lang w:eastAsia="en-AU"/>
        </w:rPr>
      </w:pPr>
      <w:r w:rsidRPr="007F39B4">
        <w:rPr>
          <w:rFonts w:eastAsia="Times New Roman"/>
          <w:szCs w:val="32"/>
          <w:rtl/>
          <w:lang/>
        </w:rPr>
        <w:t>آیا اطلاعات من محرمانه خواهند ماند؟</w:t>
      </w:r>
    </w:p>
    <w:p w:rsidR="00A76EDB" w:rsidRPr="00A6263D" w:rsidRDefault="00A76EDB" w:rsidP="00D465F6">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 xml:space="preserve">حریم خصوصی شما برای ما بسیار حائز اهمیت است و از آن محافظت خواهد شد.  مراکز تنها درصورت اجازه شما یا در صورت نیاز یا با حکم قانون اطلاعات شخصی شما را افشا خواهد کرد، به عنوان مثال، به منظور حفاظت از کسی در مقابل آسیب. </w:t>
      </w:r>
    </w:p>
    <w:p w:rsidR="00A76EDB" w:rsidRPr="007F39B4" w:rsidRDefault="00A76EDB" w:rsidP="00677F60">
      <w:pPr>
        <w:pStyle w:val="Heading1"/>
        <w:keepNext/>
        <w:keepLines/>
        <w:bidi/>
        <w:rPr>
          <w:rFonts w:eastAsia="Times New Roman"/>
          <w:szCs w:val="32"/>
          <w:lang w:eastAsia="en-AU"/>
        </w:rPr>
      </w:pPr>
      <w:r w:rsidRPr="007F39B4">
        <w:rPr>
          <w:rFonts w:eastAsia="Times New Roman"/>
          <w:szCs w:val="32"/>
          <w:rtl/>
          <w:lang/>
        </w:rPr>
        <w:t>ایمنی</w:t>
      </w:r>
    </w:p>
    <w:p w:rsidR="00A76EDB" w:rsidRPr="00A6263D" w:rsidRDefault="00A76EDB" w:rsidP="00A76EDB">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مراکز متعهد هستند محیطی امن را فراهم آورند و می توانند در راستای کمک به امنیت شما و امنیت فرزندانتان تمهیداتی را ترتیب دهند.  درصورت بروز هرگونه نگرانی باید در اسرع وقت این مسئله را به اطلاع کارکنان مرکز برسانید.</w:t>
      </w:r>
    </w:p>
    <w:p w:rsidR="00A76EDB" w:rsidRPr="007F39B4" w:rsidRDefault="00A76EDB" w:rsidP="00677F60">
      <w:pPr>
        <w:pStyle w:val="Heading1"/>
        <w:keepNext/>
        <w:keepLines/>
        <w:bidi/>
        <w:rPr>
          <w:rFonts w:eastAsia="Times New Roman"/>
          <w:szCs w:val="32"/>
          <w:lang w:eastAsia="en-AU"/>
        </w:rPr>
      </w:pPr>
      <w:r w:rsidRPr="007F39B4">
        <w:rPr>
          <w:rFonts w:eastAsia="Times New Roman"/>
          <w:szCs w:val="32"/>
          <w:rtl/>
          <w:lang/>
        </w:rPr>
        <w:t>از کجا می توانم اطلاعات بیشتری پیدا کنم؟</w:t>
      </w:r>
    </w:p>
    <w:p w:rsidR="00A76EDB" w:rsidRPr="00A6263D" w:rsidRDefault="00A76EDB" w:rsidP="00A76EDB">
      <w:pPr>
        <w:bidi/>
        <w:spacing w:before="100" w:beforeAutospacing="1" w:after="100" w:afterAutospacing="1" w:line="240" w:lineRule="auto"/>
        <w:rPr>
          <w:rFonts w:eastAsia="Times New Roman" w:cs="Arial"/>
          <w:szCs w:val="24"/>
          <w:lang w:eastAsia="en-AU"/>
        </w:rPr>
      </w:pPr>
      <w:r w:rsidRPr="00A6263D">
        <w:rPr>
          <w:rFonts w:eastAsia="Times New Roman" w:cs="Arial"/>
          <w:szCs w:val="24"/>
          <w:rtl/>
          <w:lang/>
        </w:rPr>
        <w:t xml:space="preserve">خط مشاوره روابط خانوادگی، می تواند اطلاعاتی را درباره مراکز روابط خانوادگی و نزدیکترین مرکز به مکان زندگی شما را در اختیار قرار دهد.  در صورت عدم وجود مراکزی در مکان زندگی شما، خط مشاوره می تواند مشاوره و اطلاعات را در اختیار قرار دهد و می تواند شما را به سایر خدماتی ارجاع دهد که می توانند به شما کمک کنند.  </w:t>
      </w:r>
    </w:p>
    <w:p w:rsidR="00A76EDB" w:rsidRPr="00A6263D" w:rsidRDefault="00A76EDB" w:rsidP="00D465F6">
      <w:pPr>
        <w:autoSpaceDE w:val="0"/>
        <w:autoSpaceDN w:val="0"/>
        <w:bidi/>
        <w:adjustRightInd w:val="0"/>
        <w:spacing w:after="0" w:line="240" w:lineRule="auto"/>
        <w:rPr>
          <w:rFonts w:cs="Arial"/>
          <w:color w:val="000000"/>
          <w:szCs w:val="24"/>
        </w:rPr>
      </w:pPr>
      <w:r w:rsidRPr="00A6263D">
        <w:rPr>
          <w:rFonts w:cs="Arial"/>
          <w:color w:val="000000"/>
          <w:szCs w:val="24"/>
          <w:rtl/>
          <w:lang/>
        </w:rPr>
        <w:t xml:space="preserve">شما می توانید بین </w:t>
      </w:r>
      <w:r w:rsidRPr="00FA0F52">
        <w:rPr>
          <w:rFonts w:cs="Arial"/>
          <w:b/>
          <w:bCs/>
          <w:color w:val="000000"/>
          <w:szCs w:val="24"/>
          <w:rtl/>
          <w:lang/>
        </w:rPr>
        <w:t>ساعت 8 صبح تا 8 شب روزها</w:t>
      </w:r>
      <w:r w:rsidRPr="00FA0F52">
        <w:rPr>
          <w:rFonts w:cs="Arial" w:hint="cs"/>
          <w:b/>
          <w:bCs/>
          <w:color w:val="000000"/>
          <w:szCs w:val="24"/>
          <w:rtl/>
          <w:lang/>
        </w:rPr>
        <w:t>ی</w:t>
      </w:r>
      <w:r w:rsidRPr="00FA0F52">
        <w:rPr>
          <w:rFonts w:cs="Arial"/>
          <w:b/>
          <w:bCs/>
          <w:color w:val="000000"/>
          <w:szCs w:val="24"/>
          <w:rtl/>
          <w:lang/>
        </w:rPr>
        <w:t xml:space="preserve"> دوشنبه تا جمعه</w:t>
      </w:r>
      <w:r w:rsidRPr="00A6263D">
        <w:rPr>
          <w:rFonts w:cs="Arial"/>
          <w:color w:val="000000"/>
          <w:szCs w:val="24"/>
          <w:rtl/>
          <w:lang/>
        </w:rPr>
        <w:t xml:space="preserve"> و بین </w:t>
      </w:r>
      <w:r w:rsidRPr="00FA0F52">
        <w:rPr>
          <w:rFonts w:cs="Arial"/>
          <w:b/>
          <w:bCs/>
          <w:color w:val="000000"/>
          <w:szCs w:val="24"/>
          <w:rtl/>
          <w:lang/>
        </w:rPr>
        <w:t>ساعات 10 صبح تا 4 بعدازظهر روز شنبه</w:t>
      </w:r>
      <w:r w:rsidRPr="00A6263D">
        <w:rPr>
          <w:rFonts w:cs="Arial"/>
          <w:color w:val="000000"/>
          <w:szCs w:val="24"/>
          <w:rtl/>
          <w:lang/>
        </w:rPr>
        <w:t xml:space="preserve"> از طریق شماره تلفن </w:t>
      </w:r>
      <w:r w:rsidR="00FA0F52" w:rsidRPr="00FA0F52">
        <w:rPr>
          <w:rFonts w:cs="Arial"/>
          <w:b/>
          <w:color w:val="000000"/>
          <w:szCs w:val="24"/>
          <w:lang w:val="en-PH"/>
        </w:rPr>
        <w:t>1800 050 321</w:t>
      </w:r>
      <w:r w:rsidR="00FA0F52" w:rsidRPr="00FA0F52">
        <w:rPr>
          <w:rFonts w:cs="Arial"/>
          <w:b/>
          <w:color w:val="000000"/>
          <w:szCs w:val="24"/>
          <w:rtl/>
          <w:lang/>
        </w:rPr>
        <w:t xml:space="preserve">  </w:t>
      </w:r>
      <w:r w:rsidRPr="00A6263D">
        <w:rPr>
          <w:rFonts w:cs="Arial"/>
          <w:color w:val="000000"/>
          <w:szCs w:val="24"/>
          <w:rtl/>
          <w:lang/>
        </w:rPr>
        <w:t>با خط مشاوره روابط خانوادگی تماس حاصل فرمایید.  خط مشاوره در صورت نیاز از مترجمان شفاهی استفاده می کند.</w:t>
      </w:r>
    </w:p>
    <w:p w:rsidR="00A76EDB" w:rsidRPr="00FA0F52" w:rsidRDefault="00A76EDB" w:rsidP="00D465F6">
      <w:pPr>
        <w:autoSpaceDE w:val="0"/>
        <w:autoSpaceDN w:val="0"/>
        <w:bidi/>
        <w:adjustRightInd w:val="0"/>
        <w:spacing w:line="240" w:lineRule="auto"/>
        <w:rPr>
          <w:rFonts w:cs="Arial"/>
          <w:bCs/>
          <w:color w:val="000000"/>
          <w:szCs w:val="24"/>
        </w:rPr>
      </w:pPr>
      <w:r w:rsidRPr="00FA0F52">
        <w:rPr>
          <w:rStyle w:val="Bold"/>
          <w:b w:val="0"/>
          <w:bCs w:val="0"/>
          <w:rtl/>
          <w:lang/>
        </w:rPr>
        <w:t>وبسا</w:t>
      </w:r>
      <w:r w:rsidRPr="00FA0F52">
        <w:rPr>
          <w:rStyle w:val="Bold"/>
          <w:rFonts w:hint="cs"/>
          <w:b w:val="0"/>
          <w:bCs w:val="0"/>
          <w:rtl/>
          <w:lang/>
        </w:rPr>
        <w:t>یت</w:t>
      </w:r>
      <w:r w:rsidRPr="00FA0F52">
        <w:rPr>
          <w:rStyle w:val="Bold"/>
          <w:b w:val="0"/>
          <w:bCs w:val="0"/>
          <w:rtl/>
          <w:lang/>
        </w:rPr>
        <w:t xml:space="preserve"> </w:t>
      </w:r>
      <w:r w:rsidRPr="00D465F6">
        <w:rPr>
          <w:rStyle w:val="Bold"/>
          <w:rtl/>
          <w:lang/>
        </w:rPr>
        <w:t>روابط خانوادگی</w:t>
      </w:r>
      <w:r w:rsidR="00D465F6" w:rsidRPr="00FA0F52">
        <w:rPr>
          <w:rStyle w:val="Bold"/>
          <w:rtl/>
          <w:lang/>
        </w:rPr>
        <w:t xml:space="preserve"> آنلا</w:t>
      </w:r>
      <w:r w:rsidR="00D465F6" w:rsidRPr="00FA0F52">
        <w:rPr>
          <w:rStyle w:val="Bold"/>
          <w:rFonts w:hint="cs"/>
          <w:rtl/>
          <w:lang/>
        </w:rPr>
        <w:t>ین</w:t>
      </w:r>
      <w:r w:rsidR="00D465F6">
        <w:rPr>
          <w:rStyle w:val="Bold"/>
          <w:rFonts w:hint="cs"/>
          <w:b w:val="0"/>
          <w:bCs w:val="0"/>
          <w:rtl/>
          <w:lang/>
        </w:rPr>
        <w:t xml:space="preserve"> </w:t>
      </w:r>
      <w:r w:rsidRPr="00FA0F52">
        <w:rPr>
          <w:rStyle w:val="Bold"/>
          <w:b w:val="0"/>
          <w:bCs w:val="0"/>
          <w:rtl/>
          <w:lang/>
        </w:rPr>
        <w:t xml:space="preserve"> به منظور کمک به خانواده ها امکان دسترس</w:t>
      </w:r>
      <w:r w:rsidRPr="00FA0F52">
        <w:rPr>
          <w:rStyle w:val="Bold"/>
          <w:rFonts w:hint="cs"/>
          <w:b w:val="0"/>
          <w:bCs w:val="0"/>
          <w:rtl/>
          <w:lang/>
        </w:rPr>
        <w:t>ی</w:t>
      </w:r>
      <w:r w:rsidRPr="00FA0F52">
        <w:rPr>
          <w:rStyle w:val="Bold"/>
          <w:b w:val="0"/>
          <w:bCs w:val="0"/>
          <w:rtl/>
          <w:lang/>
        </w:rPr>
        <w:t xml:space="preserve"> به اطلاعات مربوط به تغ</w:t>
      </w:r>
      <w:r w:rsidRPr="00FA0F52">
        <w:rPr>
          <w:rStyle w:val="Bold"/>
          <w:rFonts w:hint="cs"/>
          <w:b w:val="0"/>
          <w:bCs w:val="0"/>
          <w:rtl/>
          <w:lang/>
        </w:rPr>
        <w:t>ییرات</w:t>
      </w:r>
      <w:r w:rsidRPr="00FA0F52">
        <w:rPr>
          <w:rStyle w:val="Bold"/>
          <w:b w:val="0"/>
          <w:bCs w:val="0"/>
          <w:rtl/>
          <w:lang/>
        </w:rPr>
        <w:t xml:space="preserve"> در نظام قانون خانواده و اطلاعات مربوط به مسائل روابط خانوادگ</w:t>
      </w:r>
      <w:r w:rsidRPr="00FA0F52">
        <w:rPr>
          <w:rStyle w:val="Bold"/>
          <w:rFonts w:hint="cs"/>
          <w:b w:val="0"/>
          <w:bCs w:val="0"/>
          <w:rtl/>
          <w:lang/>
        </w:rPr>
        <w:t>ی</w:t>
      </w:r>
      <w:r w:rsidRPr="00FA0F52">
        <w:rPr>
          <w:rStyle w:val="Bold"/>
          <w:b w:val="0"/>
          <w:bCs w:val="0"/>
          <w:rtl/>
          <w:lang/>
        </w:rPr>
        <w:t xml:space="preserve"> و خدمات موجود را فراهم م</w:t>
      </w:r>
      <w:r w:rsidRPr="00FA0F52">
        <w:rPr>
          <w:rStyle w:val="Bold"/>
          <w:rFonts w:hint="cs"/>
          <w:b w:val="0"/>
          <w:bCs w:val="0"/>
          <w:rtl/>
          <w:lang/>
        </w:rPr>
        <w:t>ی</w:t>
      </w:r>
      <w:r w:rsidRPr="00FA0F52">
        <w:rPr>
          <w:rStyle w:val="Bold"/>
          <w:b w:val="0"/>
          <w:bCs w:val="0"/>
          <w:rtl/>
          <w:lang/>
        </w:rPr>
        <w:t xml:space="preserve"> اورد.</w:t>
      </w:r>
      <w:r w:rsidRPr="00FA0F52">
        <w:rPr>
          <w:rFonts w:cs="Arial"/>
          <w:bCs/>
          <w:color w:val="000000"/>
          <w:szCs w:val="24"/>
          <w:rtl/>
          <w:lang/>
        </w:rPr>
        <w:t xml:space="preserve"> </w:t>
      </w:r>
      <w:r w:rsidRPr="00FA0F52">
        <w:rPr>
          <w:rStyle w:val="Bold"/>
          <w:b w:val="0"/>
          <w:bCs w:val="0"/>
          <w:rtl/>
          <w:lang/>
        </w:rPr>
        <w:t>همچن</w:t>
      </w:r>
      <w:r w:rsidRPr="00FA0F52">
        <w:rPr>
          <w:rStyle w:val="Bold"/>
          <w:rFonts w:hint="cs"/>
          <w:b w:val="0"/>
          <w:bCs w:val="0"/>
          <w:rtl/>
          <w:lang/>
        </w:rPr>
        <w:t>ین</w:t>
      </w:r>
      <w:r w:rsidRPr="00FA0F52">
        <w:rPr>
          <w:rStyle w:val="Bold"/>
          <w:b w:val="0"/>
          <w:bCs w:val="0"/>
          <w:rtl/>
          <w:lang/>
        </w:rPr>
        <w:t xml:space="preserve"> م</w:t>
      </w:r>
      <w:r w:rsidRPr="00FA0F52">
        <w:rPr>
          <w:rStyle w:val="Bold"/>
          <w:rFonts w:hint="cs"/>
          <w:b w:val="0"/>
          <w:bCs w:val="0"/>
          <w:rtl/>
          <w:lang/>
        </w:rPr>
        <w:t>ی</w:t>
      </w:r>
      <w:r w:rsidRPr="00FA0F52">
        <w:rPr>
          <w:rStyle w:val="Bold"/>
          <w:b w:val="0"/>
          <w:bCs w:val="0"/>
          <w:rtl/>
          <w:lang/>
        </w:rPr>
        <w:t xml:space="preserve"> توان</w:t>
      </w:r>
      <w:r w:rsidRPr="00FA0F52">
        <w:rPr>
          <w:rStyle w:val="Bold"/>
          <w:rFonts w:hint="cs"/>
          <w:b w:val="0"/>
          <w:bCs w:val="0"/>
          <w:rtl/>
          <w:lang/>
        </w:rPr>
        <w:t>ید</w:t>
      </w:r>
      <w:r w:rsidRPr="00FA0F52">
        <w:rPr>
          <w:rStyle w:val="Bold"/>
          <w:b w:val="0"/>
          <w:bCs w:val="0"/>
          <w:rtl/>
          <w:lang/>
        </w:rPr>
        <w:t xml:space="preserve"> نزد</w:t>
      </w:r>
      <w:r w:rsidRPr="00FA0F52">
        <w:rPr>
          <w:rStyle w:val="Bold"/>
          <w:rFonts w:hint="cs"/>
          <w:b w:val="0"/>
          <w:bCs w:val="0"/>
          <w:rtl/>
          <w:lang/>
        </w:rPr>
        <w:t>یکترین</w:t>
      </w:r>
      <w:r w:rsidRPr="00FA0F52">
        <w:rPr>
          <w:rStyle w:val="Bold"/>
          <w:b w:val="0"/>
          <w:bCs w:val="0"/>
          <w:rtl/>
          <w:lang/>
        </w:rPr>
        <w:t xml:space="preserve"> مراکز روابط خانوادگ</w:t>
      </w:r>
      <w:r w:rsidRPr="00FA0F52">
        <w:rPr>
          <w:rStyle w:val="Bold"/>
          <w:rFonts w:hint="cs"/>
          <w:b w:val="0"/>
          <w:bCs w:val="0"/>
          <w:rtl/>
          <w:lang/>
        </w:rPr>
        <w:t>ی</w:t>
      </w:r>
      <w:r w:rsidRPr="00FA0F52">
        <w:rPr>
          <w:rStyle w:val="Bold"/>
          <w:b w:val="0"/>
          <w:bCs w:val="0"/>
          <w:rtl/>
          <w:lang/>
        </w:rPr>
        <w:t xml:space="preserve"> به محل زندگ</w:t>
      </w:r>
      <w:r w:rsidRPr="00FA0F52">
        <w:rPr>
          <w:rStyle w:val="Bold"/>
          <w:rFonts w:hint="cs"/>
          <w:b w:val="0"/>
          <w:bCs w:val="0"/>
          <w:rtl/>
          <w:lang/>
        </w:rPr>
        <w:t>ی</w:t>
      </w:r>
      <w:r w:rsidRPr="00FA0F52">
        <w:rPr>
          <w:rStyle w:val="Bold"/>
          <w:b w:val="0"/>
          <w:bCs w:val="0"/>
          <w:rtl/>
          <w:lang/>
        </w:rPr>
        <w:t xml:space="preserve"> تان را از وبسا</w:t>
      </w:r>
      <w:r w:rsidRPr="00FA0F52">
        <w:rPr>
          <w:rStyle w:val="Bold"/>
          <w:rFonts w:hint="cs"/>
          <w:b w:val="0"/>
          <w:bCs w:val="0"/>
          <w:rtl/>
          <w:lang/>
        </w:rPr>
        <w:t>یت</w:t>
      </w:r>
      <w:r w:rsidRPr="00FA0F52">
        <w:rPr>
          <w:rStyle w:val="Bold"/>
          <w:b w:val="0"/>
          <w:bCs w:val="0"/>
          <w:rtl/>
          <w:lang/>
        </w:rPr>
        <w:t xml:space="preserve"> روابط خانوادگ</w:t>
      </w:r>
      <w:r w:rsidRPr="00FA0F52">
        <w:rPr>
          <w:rStyle w:val="Bold"/>
          <w:rFonts w:hint="cs"/>
          <w:b w:val="0"/>
          <w:bCs w:val="0"/>
          <w:rtl/>
          <w:lang/>
        </w:rPr>
        <w:t>ی</w:t>
      </w:r>
      <w:r w:rsidR="00D465F6">
        <w:rPr>
          <w:rStyle w:val="Bold"/>
          <w:rFonts w:hint="cs"/>
          <w:b w:val="0"/>
          <w:bCs w:val="0"/>
          <w:rtl/>
          <w:lang/>
        </w:rPr>
        <w:t xml:space="preserve"> آنلاین</w:t>
      </w:r>
      <w:r w:rsidRPr="00FA0F52">
        <w:rPr>
          <w:rStyle w:val="Bold"/>
          <w:b w:val="0"/>
          <w:bCs w:val="0"/>
          <w:rtl/>
          <w:lang/>
        </w:rPr>
        <w:t xml:space="preserve"> پ</w:t>
      </w:r>
      <w:r w:rsidRPr="00FA0F52">
        <w:rPr>
          <w:rStyle w:val="Bold"/>
          <w:rFonts w:hint="cs"/>
          <w:b w:val="0"/>
          <w:bCs w:val="0"/>
          <w:rtl/>
          <w:lang/>
        </w:rPr>
        <w:t>یدا</w:t>
      </w:r>
      <w:r w:rsidRPr="00FA0F52">
        <w:rPr>
          <w:rStyle w:val="Bold"/>
          <w:b w:val="0"/>
          <w:bCs w:val="0"/>
          <w:rtl/>
          <w:lang/>
        </w:rPr>
        <w:t xml:space="preserve"> کن</w:t>
      </w:r>
      <w:r w:rsidRPr="00FA0F52">
        <w:rPr>
          <w:rStyle w:val="Bold"/>
          <w:rFonts w:hint="cs"/>
          <w:b w:val="0"/>
          <w:bCs w:val="0"/>
          <w:rtl/>
          <w:lang/>
        </w:rPr>
        <w:t>ید</w:t>
      </w:r>
      <w:r w:rsidRPr="00FA0F52">
        <w:rPr>
          <w:rStyle w:val="Bold"/>
          <w:b w:val="0"/>
          <w:bCs w:val="0"/>
          <w:rtl/>
          <w:lang/>
        </w:rPr>
        <w:t xml:space="preserve">.  </w:t>
      </w:r>
    </w:p>
    <w:p w:rsidR="00F149CE" w:rsidRPr="00742EF4" w:rsidRDefault="00A76EDB" w:rsidP="00D465F6">
      <w:pPr>
        <w:autoSpaceDE w:val="0"/>
        <w:autoSpaceDN w:val="0"/>
        <w:bidi/>
        <w:adjustRightInd w:val="0"/>
        <w:spacing w:after="0" w:line="240" w:lineRule="auto"/>
        <w:rPr>
          <w:rFonts w:cs="Arial"/>
          <w:b/>
          <w:color w:val="000000"/>
          <w:szCs w:val="24"/>
        </w:rPr>
      </w:pPr>
      <w:r w:rsidRPr="00A6263D">
        <w:rPr>
          <w:rFonts w:cs="Arial"/>
          <w:color w:val="000000"/>
          <w:szCs w:val="24"/>
          <w:rtl/>
          <w:lang/>
        </w:rPr>
        <w:t>از وبسایت روابط خانوادگی</w:t>
      </w:r>
      <w:r w:rsidR="00D465F6">
        <w:rPr>
          <w:rFonts w:cs="Arial" w:hint="cs"/>
          <w:color w:val="000000"/>
          <w:szCs w:val="24"/>
          <w:rtl/>
          <w:lang/>
        </w:rPr>
        <w:t xml:space="preserve"> آنلاین</w:t>
      </w:r>
      <w:r w:rsidRPr="00A6263D">
        <w:rPr>
          <w:rFonts w:cs="Arial"/>
          <w:color w:val="000000"/>
          <w:szCs w:val="24"/>
          <w:rtl/>
          <w:lang/>
        </w:rPr>
        <w:t xml:space="preserve"> به آدرس </w:t>
      </w:r>
      <w:hyperlink r:id="rId8" w:history="1">
        <w:r w:rsidR="00FA0F52" w:rsidRPr="00FA0F52">
          <w:rPr>
            <w:rStyle w:val="Hyperlink"/>
            <w:rFonts w:cs="Arial"/>
            <w:szCs w:val="24"/>
            <w:lang/>
          </w:rPr>
          <w:t>http://www.family</w:t>
        </w:r>
        <w:bookmarkStart w:id="0" w:name="_GoBack"/>
        <w:bookmarkEnd w:id="0"/>
        <w:r w:rsidR="00FA0F52" w:rsidRPr="00FA0F52">
          <w:rPr>
            <w:rStyle w:val="Hyperlink"/>
            <w:rFonts w:cs="Arial"/>
            <w:szCs w:val="24"/>
            <w:lang/>
          </w:rPr>
          <w:t>relationships.gov.au</w:t>
        </w:r>
      </w:hyperlink>
      <w:r w:rsidRPr="00A6263D">
        <w:rPr>
          <w:rFonts w:cs="Arial"/>
          <w:color w:val="000000"/>
          <w:szCs w:val="24"/>
          <w:rtl/>
          <w:lang/>
        </w:rPr>
        <w:t xml:space="preserve"> </w:t>
      </w:r>
      <w:r w:rsidR="00D465F6">
        <w:rPr>
          <w:rFonts w:cs="Arial" w:hint="cs"/>
          <w:color w:val="000000"/>
          <w:szCs w:val="24"/>
          <w:rtl/>
          <w:lang/>
        </w:rPr>
        <w:t>دیدن کنید</w:t>
      </w:r>
      <w:r w:rsidRPr="00A6263D">
        <w:rPr>
          <w:rFonts w:cs="Arial"/>
          <w:color w:val="000000"/>
          <w:szCs w:val="24"/>
          <w:rtl/>
          <w:lang/>
        </w:rPr>
        <w:t xml:space="preserve">.  </w:t>
      </w:r>
    </w:p>
    <w:sectPr w:rsidR="00F149CE" w:rsidRPr="00742EF4" w:rsidSect="009D6200">
      <w:footerReference w:type="default" r:id="rId9"/>
      <w:headerReference w:type="first" r:id="rId10"/>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FB" w:rsidRDefault="00865EFB" w:rsidP="00F149CE">
      <w:pPr>
        <w:spacing w:before="0" w:after="0" w:line="240" w:lineRule="auto"/>
      </w:pPr>
      <w:r>
        <w:separator/>
      </w:r>
    </w:p>
  </w:endnote>
  <w:endnote w:type="continuationSeparator" w:id="0">
    <w:p w:rsidR="00865EFB" w:rsidRDefault="00865EFB"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8C" w:rsidRDefault="00FD7C8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FB" w:rsidRDefault="00865EFB" w:rsidP="00F149CE">
      <w:pPr>
        <w:spacing w:before="0" w:after="0" w:line="240" w:lineRule="auto"/>
      </w:pPr>
      <w:r>
        <w:separator/>
      </w:r>
    </w:p>
  </w:footnote>
  <w:footnote w:type="continuationSeparator" w:id="0">
    <w:p w:rsidR="00865EFB" w:rsidRDefault="00865EFB"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D7C8C">
    <w:pPr>
      <w:pStyle w:val="Header"/>
      <w:bidi/>
      <w:spacing w:before="0" w:after="360"/>
      <w:ind w:left="-907"/>
      <w:jc w:val="center"/>
    </w:pPr>
    <w:r>
      <w:rPr>
        <w:noProof/>
        <w:rtl/>
        <w:lang w:val="en-PH" w:eastAsia="en-PH"/>
      </w:rPr>
      <w:drawing>
        <wp:inline distT="0" distB="0" distL="0" distR="0" wp14:anchorId="288CC38F" wp14:editId="3B370803">
          <wp:extent cx="7534800" cy="1580400"/>
          <wp:effectExtent l="0" t="0" r="0" b="1270"/>
          <wp:docPr id="2" name="Picture 2" descr="Logo: Family Relationship Centr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710BC"/>
    <w:multiLevelType w:val="hybridMultilevel"/>
    <w:tmpl w:val="4C68B3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C7"/>
    <w:rsid w:val="00002E06"/>
    <w:rsid w:val="0000597D"/>
    <w:rsid w:val="0004484B"/>
    <w:rsid w:val="00127E8B"/>
    <w:rsid w:val="00134E55"/>
    <w:rsid w:val="00137A50"/>
    <w:rsid w:val="001C6868"/>
    <w:rsid w:val="001E630D"/>
    <w:rsid w:val="001F7142"/>
    <w:rsid w:val="002D3E67"/>
    <w:rsid w:val="003517C8"/>
    <w:rsid w:val="003B2BB8"/>
    <w:rsid w:val="003D34FF"/>
    <w:rsid w:val="003D3CD3"/>
    <w:rsid w:val="00485E51"/>
    <w:rsid w:val="004B54CA"/>
    <w:rsid w:val="004C4E8E"/>
    <w:rsid w:val="004E5CBF"/>
    <w:rsid w:val="00500E7A"/>
    <w:rsid w:val="00512FCA"/>
    <w:rsid w:val="0054328E"/>
    <w:rsid w:val="0058694E"/>
    <w:rsid w:val="005C3AA9"/>
    <w:rsid w:val="005D766C"/>
    <w:rsid w:val="00622455"/>
    <w:rsid w:val="00677F60"/>
    <w:rsid w:val="006910A2"/>
    <w:rsid w:val="006A4CE7"/>
    <w:rsid w:val="006A6A32"/>
    <w:rsid w:val="006B1006"/>
    <w:rsid w:val="00742EF4"/>
    <w:rsid w:val="00755A80"/>
    <w:rsid w:val="00785261"/>
    <w:rsid w:val="0079728A"/>
    <w:rsid w:val="007B0256"/>
    <w:rsid w:val="007C1100"/>
    <w:rsid w:val="007F39B4"/>
    <w:rsid w:val="00865EFB"/>
    <w:rsid w:val="008D62C6"/>
    <w:rsid w:val="009225F0"/>
    <w:rsid w:val="009472C7"/>
    <w:rsid w:val="009A4B7C"/>
    <w:rsid w:val="009D6200"/>
    <w:rsid w:val="00A237D5"/>
    <w:rsid w:val="00A76EDB"/>
    <w:rsid w:val="00B14082"/>
    <w:rsid w:val="00B5570F"/>
    <w:rsid w:val="00BA2DB9"/>
    <w:rsid w:val="00BE7148"/>
    <w:rsid w:val="00CA23C4"/>
    <w:rsid w:val="00CC582E"/>
    <w:rsid w:val="00CD6A09"/>
    <w:rsid w:val="00D465F6"/>
    <w:rsid w:val="00F13538"/>
    <w:rsid w:val="00F149CE"/>
    <w:rsid w:val="00F34078"/>
    <w:rsid w:val="00F50712"/>
    <w:rsid w:val="00F602F9"/>
    <w:rsid w:val="00F8356D"/>
    <w:rsid w:val="00FA0F52"/>
    <w:rsid w:val="00FD7C8C"/>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Centr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A9F988-8992-4F90-BF96-A9D2C18F2FA7}"/>
</file>

<file path=customXml/itemProps2.xml><?xml version="1.0" encoding="utf-8"?>
<ds:datastoreItem xmlns:ds="http://schemas.openxmlformats.org/officeDocument/2006/customXml" ds:itemID="{CCD8901C-9585-48A8-AED6-A34A9D4753B6}"/>
</file>

<file path=customXml/itemProps3.xml><?xml version="1.0" encoding="utf-8"?>
<ds:datastoreItem xmlns:ds="http://schemas.openxmlformats.org/officeDocument/2006/customXml" ds:itemID="{335BAF0C-C734-4EA5-A130-4681A6936EAF}"/>
</file>

<file path=docProps/app.xml><?xml version="1.0" encoding="utf-8"?>
<Properties xmlns="http://schemas.openxmlformats.org/officeDocument/2006/extended-properties" xmlns:vt="http://schemas.openxmlformats.org/officeDocument/2006/docPropsVTypes">
  <Template>Family Relationship Centre A4 template (3)</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برنامه‌های مراقبت از کودک</vt:lpstr>
    </vt:vector>
  </TitlesOfParts>
  <Company>Australian Government</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برنامه‌های مراقبت از کودک</dc:title>
  <dc:creator>TUCK, Anita</dc:creator>
  <cp:lastModifiedBy>user</cp:lastModifiedBy>
  <cp:revision>2</cp:revision>
  <cp:lastPrinted>2015-06-03T06:11:00Z</cp:lastPrinted>
  <dcterms:created xsi:type="dcterms:W3CDTF">2015-06-19T03:20:00Z</dcterms:created>
  <dcterms:modified xsi:type="dcterms:W3CDTF">2015-06-19T03:20:00Z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