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25" w:rsidRPr="00BF1F69" w:rsidRDefault="00BF1F69" w:rsidP="00BF1F69">
      <w:pPr>
        <w:pStyle w:val="Title"/>
        <w:bidi/>
        <w:rPr>
          <w:rFonts w:cs="Arial"/>
          <w:szCs w:val="64"/>
          <w:lang w:val="en-PH"/>
        </w:rPr>
      </w:pPr>
      <w:r w:rsidRPr="00BF1F69">
        <w:rPr>
          <w:rFonts w:cs="Arial"/>
          <w:szCs w:val="64"/>
          <w:rtl/>
        </w:rPr>
        <w:t>روابط خانواده انترنتی</w:t>
      </w:r>
    </w:p>
    <w:p w:rsidR="00BF1F69" w:rsidRPr="00BF1F69" w:rsidRDefault="00BF1F69" w:rsidP="00BF1F69">
      <w:pPr>
        <w:pStyle w:val="Heading2"/>
        <w:bidi/>
        <w:rPr>
          <w:rFonts w:cs="Arial"/>
          <w:sz w:val="24"/>
          <w:szCs w:val="24"/>
          <w:lang w:val="en-PH"/>
        </w:rPr>
      </w:pPr>
      <w:r w:rsidRPr="00BF1F69">
        <w:rPr>
          <w:rFonts w:cs="Arial"/>
          <w:sz w:val="24"/>
          <w:szCs w:val="24"/>
          <w:rtl/>
        </w:rPr>
        <w:t>کمک کننده خانواده ها در زمینه ایجاد روابط بهتر</w:t>
      </w:r>
    </w:p>
    <w:p w:rsidR="00BF1F69" w:rsidRPr="00BF1F69" w:rsidRDefault="00BF1F69" w:rsidP="00BF1F69">
      <w:pPr>
        <w:pStyle w:val="ListParagraph"/>
        <w:numPr>
          <w:ilvl w:val="0"/>
          <w:numId w:val="3"/>
        </w:numPr>
        <w:bidi/>
        <w:rPr>
          <w:rFonts w:cs="Arial"/>
          <w:szCs w:val="24"/>
          <w:lang w:val="en-PH"/>
        </w:rPr>
      </w:pPr>
      <w:r w:rsidRPr="00BF1F69">
        <w:rPr>
          <w:rFonts w:cs="Arial"/>
          <w:szCs w:val="24"/>
          <w:rtl/>
        </w:rPr>
        <w:t>استحکام بخشیدن روابط خانوادگی</w:t>
      </w:r>
    </w:p>
    <w:p w:rsidR="00BF1F69" w:rsidRPr="00BF1F69" w:rsidRDefault="00BF1F69" w:rsidP="00BF1F69">
      <w:pPr>
        <w:pStyle w:val="ListParagraph"/>
        <w:numPr>
          <w:ilvl w:val="0"/>
          <w:numId w:val="3"/>
        </w:numPr>
        <w:bidi/>
        <w:rPr>
          <w:rFonts w:cs="Arial"/>
          <w:szCs w:val="24"/>
          <w:lang w:val="en-PH"/>
        </w:rPr>
      </w:pPr>
      <w:r w:rsidRPr="00BF1F69">
        <w:rPr>
          <w:rFonts w:cs="Arial"/>
          <w:szCs w:val="24"/>
          <w:rtl/>
        </w:rPr>
        <w:t>کمک برای یکجا ماندن خانواده ها</w:t>
      </w:r>
    </w:p>
    <w:p w:rsidR="00BF1F69" w:rsidRPr="00BF1F69" w:rsidRDefault="00BF1F69" w:rsidP="00BF1F69">
      <w:pPr>
        <w:pStyle w:val="ListParagraph"/>
        <w:numPr>
          <w:ilvl w:val="0"/>
          <w:numId w:val="3"/>
        </w:numPr>
        <w:bidi/>
        <w:rPr>
          <w:rFonts w:cs="Arial"/>
          <w:lang w:val="en-PH"/>
        </w:rPr>
      </w:pPr>
      <w:r w:rsidRPr="00BF1F69">
        <w:rPr>
          <w:rFonts w:cs="Arial"/>
          <w:szCs w:val="24"/>
          <w:rtl/>
        </w:rPr>
        <w:t>کمک به خانواده ها در زمان جدایی</w:t>
      </w:r>
    </w:p>
    <w:p w:rsidR="0012603D" w:rsidRPr="00BF1F69" w:rsidRDefault="00BF1F69" w:rsidP="00BF1F69">
      <w:pPr>
        <w:pStyle w:val="Heading1"/>
        <w:keepNext/>
        <w:keepLines/>
        <w:bidi/>
        <w:spacing w:line="240" w:lineRule="exact"/>
        <w:rPr>
          <w:rFonts w:cs="Arial"/>
          <w:szCs w:val="32"/>
          <w:lang w:val="en-PH"/>
        </w:rPr>
      </w:pPr>
      <w:r w:rsidRPr="00BF1F69">
        <w:rPr>
          <w:rFonts w:cs="Arial"/>
          <w:szCs w:val="32"/>
          <w:rtl/>
        </w:rPr>
        <w:t>روابط خانواده انترنتی چه است؟</w:t>
      </w:r>
    </w:p>
    <w:p w:rsidR="00BF1F69" w:rsidRPr="00BF1F69" w:rsidRDefault="00BF1F69" w:rsidP="00BF1F69">
      <w:pPr>
        <w:bidi/>
        <w:rPr>
          <w:rFonts w:cs="Arial"/>
          <w:szCs w:val="24"/>
          <w:lang w:val="en-PH"/>
        </w:rPr>
      </w:pPr>
      <w:r w:rsidRPr="00BF1F69">
        <w:rPr>
          <w:rFonts w:cs="Arial"/>
          <w:szCs w:val="24"/>
          <w:rtl/>
        </w:rPr>
        <w:t>روابط خانواده انترنتی یک خدمت دولتی آسترالیا است که دسترسی آسان به معلومات راجع به موضوعات مربوط به روابط بین خانواده را از طریق انترنت برای تمام خانواده ها (صرفنظر از اینکه باهم یکجا زندگی می کنند یا جدا) ارائه می کند.</w:t>
      </w:r>
      <w:r w:rsidRPr="00BF1F69">
        <w:rPr>
          <w:rFonts w:cs="Arial"/>
          <w:szCs w:val="24"/>
          <w:lang w:val="en-PH"/>
        </w:rPr>
        <w:t xml:space="preserve"> </w:t>
      </w:r>
    </w:p>
    <w:p w:rsidR="00BF1F69" w:rsidRPr="00BF1F69" w:rsidRDefault="00BF1F69" w:rsidP="00BF1F69">
      <w:pPr>
        <w:bidi/>
        <w:rPr>
          <w:rFonts w:cs="Arial"/>
          <w:szCs w:val="24"/>
          <w:lang w:val="en-PH"/>
        </w:rPr>
      </w:pPr>
      <w:r w:rsidRPr="00BF1F69">
        <w:rPr>
          <w:rFonts w:cs="Arial"/>
          <w:szCs w:val="24"/>
          <w:rtl/>
        </w:rPr>
        <w:t>این ویب سایت منبع اصلی معلومات راجع به خدمات حمایت روابط خانواده می باشد.</w:t>
      </w:r>
    </w:p>
    <w:p w:rsidR="0012603D" w:rsidRPr="00BF1F69" w:rsidRDefault="00BF1F69" w:rsidP="00BF1F69">
      <w:pPr>
        <w:pStyle w:val="Heading1"/>
        <w:keepNext/>
        <w:keepLines/>
        <w:bidi/>
        <w:spacing w:line="240" w:lineRule="exact"/>
        <w:rPr>
          <w:rFonts w:cs="Arial"/>
          <w:szCs w:val="32"/>
          <w:lang w:val="en-PH" w:bidi="fa-IR"/>
        </w:rPr>
      </w:pPr>
      <w:r w:rsidRPr="00BF1F69">
        <w:rPr>
          <w:rFonts w:cs="Arial"/>
          <w:szCs w:val="32"/>
          <w:rtl/>
          <w:lang w:bidi="fa-IR"/>
        </w:rPr>
        <w:t>چه نوع معلومات را می توانم در ویب سایت روابط خانواده انترنتی پیدا کنم؟</w:t>
      </w:r>
    </w:p>
    <w:p w:rsidR="00BF1F69" w:rsidRPr="00BF1F69" w:rsidRDefault="00BF1F69" w:rsidP="00BF1F69">
      <w:pPr>
        <w:bidi/>
        <w:rPr>
          <w:rFonts w:cs="Arial"/>
          <w:szCs w:val="24"/>
          <w:lang w:val="en-PH"/>
        </w:rPr>
      </w:pPr>
      <w:r w:rsidRPr="00BF1F69">
        <w:rPr>
          <w:rFonts w:cs="Arial"/>
          <w:szCs w:val="24"/>
          <w:rtl/>
        </w:rPr>
        <w:t xml:space="preserve">می توانید خدماتی را پیدا کنید که شما و خانواده تان را در قسمت اداره روابط خانوادگی تان کمک می کند، بشمول موافقت روی موضوع تربیه و سرپرستی اطفال تان بعد از جدایی تان.  </w:t>
      </w:r>
      <w:r w:rsidRPr="00BF1F69">
        <w:rPr>
          <w:rFonts w:cs="Arial"/>
          <w:szCs w:val="24"/>
          <w:lang w:val="en-PH"/>
        </w:rPr>
        <w:t xml:space="preserve"> </w:t>
      </w:r>
      <w:r w:rsidRPr="00BF1F69">
        <w:rPr>
          <w:rFonts w:cs="Arial"/>
          <w:szCs w:val="24"/>
          <w:rtl/>
        </w:rPr>
        <w:t>همچنان می توانید معلومات را راجع به یک سلسله موضوعات از ایجاد روابط بهتر گرفته تا حل منازعات خانواده پیدا کنید.</w:t>
      </w:r>
    </w:p>
    <w:p w:rsidR="0012603D" w:rsidRPr="00BF1F69" w:rsidRDefault="00BF1F69" w:rsidP="00BF1F69">
      <w:pPr>
        <w:pStyle w:val="Heading1"/>
        <w:keepNext/>
        <w:keepLines/>
        <w:bidi/>
        <w:spacing w:line="240" w:lineRule="exact"/>
        <w:rPr>
          <w:rFonts w:cs="Arial"/>
          <w:szCs w:val="32"/>
          <w:lang w:val="en-PH"/>
        </w:rPr>
      </w:pPr>
      <w:r w:rsidRPr="00BF1F69">
        <w:rPr>
          <w:rFonts w:cs="Arial"/>
          <w:szCs w:val="32"/>
          <w:rtl/>
        </w:rPr>
        <w:t>روابط خانواده انترنتی شامل معلومات ذیل می باشد:</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ایجاد و حفظ روابط مستحکم</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افهام و تفهیم مؤثر با تمام اعضای خانواده</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گرفتن ترتیبات لازم برای اطفال بعد از جدایی</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منابعی که شما را در صورت موجودیت خشونت خانوادگی کمک می کند</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حل منازعات خانواده</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 xml:space="preserve">طرز تماس با ارائه کنندگان خدمات حل منازعات خانواده  </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حمایت اطفال و اشخاص جوان در زمان جدایی خانواده ها</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خدمات مشورتی در منطقه ای تان</w:t>
      </w:r>
    </w:p>
    <w:p w:rsidR="00BF1F69" w:rsidRPr="00BF1F69" w:rsidRDefault="00BF1F69" w:rsidP="00BF1F69">
      <w:pPr>
        <w:pStyle w:val="ListParagraph"/>
        <w:numPr>
          <w:ilvl w:val="0"/>
          <w:numId w:val="4"/>
        </w:numPr>
        <w:bidi/>
        <w:rPr>
          <w:rFonts w:cs="Arial"/>
          <w:szCs w:val="24"/>
          <w:lang w:val="en-PH"/>
        </w:rPr>
      </w:pPr>
      <w:r w:rsidRPr="00BF1F69">
        <w:rPr>
          <w:rFonts w:cs="Arial"/>
          <w:szCs w:val="24"/>
          <w:rtl/>
        </w:rPr>
        <w:t>قانون خانواده</w:t>
      </w:r>
    </w:p>
    <w:p w:rsidR="0012603D" w:rsidRPr="00BF1F69" w:rsidRDefault="00BF1F69" w:rsidP="00BF1F69">
      <w:pPr>
        <w:pStyle w:val="Heading1"/>
        <w:keepNext/>
        <w:keepLines/>
        <w:bidi/>
        <w:spacing w:line="240" w:lineRule="exact"/>
        <w:rPr>
          <w:rFonts w:cs="Arial"/>
          <w:szCs w:val="32"/>
          <w:lang w:val="en-PH"/>
        </w:rPr>
      </w:pPr>
      <w:r w:rsidRPr="00BF1F69">
        <w:rPr>
          <w:rFonts w:cs="Arial"/>
          <w:szCs w:val="32"/>
          <w:rtl/>
        </w:rPr>
        <w:t>چطور می توانم معلومات یا خدمات راجع به روابط خانواده انترنتی را جستجو کنم؟</w:t>
      </w:r>
    </w:p>
    <w:p w:rsidR="00BF1F69" w:rsidRPr="00BF1F69" w:rsidRDefault="00BF1F69" w:rsidP="00BF1F69">
      <w:pPr>
        <w:bidi/>
        <w:rPr>
          <w:rFonts w:cs="Arial"/>
          <w:szCs w:val="24"/>
          <w:lang w:val="en-PH"/>
        </w:rPr>
      </w:pPr>
      <w:r w:rsidRPr="00BF1F69">
        <w:rPr>
          <w:rFonts w:cs="Arial"/>
          <w:szCs w:val="24"/>
          <w:rtl/>
        </w:rPr>
        <w:t>پیدا نمودن معلومات یا خدمات راجع به روابط خانواده انترنتی بسیار آسان است.</w:t>
      </w:r>
      <w:r w:rsidRPr="00BF1F69">
        <w:rPr>
          <w:rFonts w:cs="Arial"/>
          <w:szCs w:val="24"/>
          <w:lang w:val="en-PH"/>
        </w:rPr>
        <w:t xml:space="preserve"> </w:t>
      </w:r>
      <w:r w:rsidRPr="00BF1F69">
        <w:rPr>
          <w:rFonts w:cs="Arial"/>
          <w:szCs w:val="24"/>
          <w:rtl/>
        </w:rPr>
        <w:t>اگر عنوان موضوع مورد نظرتانرا می دانید، می توانید کلمات کلیدی آنرا در مربع جستجو تایپ کنید یا یک عنوان مناسب را انتخاب کنید.</w:t>
      </w:r>
      <w:r w:rsidRPr="00BF1F69">
        <w:rPr>
          <w:rFonts w:cs="Arial"/>
          <w:szCs w:val="24"/>
          <w:lang w:val="en-PH"/>
        </w:rPr>
        <w:t xml:space="preserve"> </w:t>
      </w:r>
      <w:r w:rsidRPr="00BF1F69">
        <w:rPr>
          <w:rFonts w:cs="Arial"/>
          <w:szCs w:val="24"/>
          <w:rtl/>
        </w:rPr>
        <w:t>در هردو طریقه، یکتعداد لینک ها مربوط به ورقه های معلوماتی یا خدمات مورد نظرتان برایتان ارائه می گردد.</w:t>
      </w:r>
    </w:p>
    <w:p w:rsidR="00BF1F69" w:rsidRPr="00BF1F69" w:rsidRDefault="00BF1F69" w:rsidP="00BF1F69">
      <w:pPr>
        <w:bidi/>
        <w:rPr>
          <w:rFonts w:cs="Arial"/>
          <w:szCs w:val="24"/>
          <w:lang w:val="en-PH"/>
        </w:rPr>
      </w:pPr>
      <w:r w:rsidRPr="00BF1F69">
        <w:rPr>
          <w:rFonts w:cs="Arial"/>
          <w:szCs w:val="24"/>
          <w:rtl/>
        </w:rPr>
        <w:t>شما همچنان می توانید خدمات مورد نظرتان را در محل زندگی تان جستجو کنید.</w:t>
      </w:r>
    </w:p>
    <w:p w:rsidR="0012603D" w:rsidRPr="00BF1F69" w:rsidRDefault="00BF1F69" w:rsidP="00BF1F69">
      <w:pPr>
        <w:pStyle w:val="Heading1"/>
        <w:keepNext/>
        <w:keepLines/>
        <w:bidi/>
        <w:spacing w:line="276" w:lineRule="auto"/>
        <w:rPr>
          <w:rFonts w:cs="Arial"/>
          <w:szCs w:val="32"/>
          <w:lang w:val="en-PH"/>
        </w:rPr>
      </w:pPr>
      <w:r w:rsidRPr="00BF1F69">
        <w:rPr>
          <w:rFonts w:cs="Arial"/>
          <w:szCs w:val="32"/>
          <w:rtl/>
        </w:rPr>
        <w:lastRenderedPageBreak/>
        <w:t>چطور می توانم به روابط خانواده انترنتی دسترسی پیدا کنم؟</w:t>
      </w:r>
    </w:p>
    <w:p w:rsidR="00BF1F69" w:rsidRPr="00BF1F69" w:rsidRDefault="00BF1F69" w:rsidP="00BF1F69">
      <w:pPr>
        <w:bidi/>
        <w:rPr>
          <w:rFonts w:cs="Arial"/>
          <w:szCs w:val="24"/>
          <w:lang w:val="en-PH"/>
        </w:rPr>
      </w:pPr>
      <w:r w:rsidRPr="00BF1F69">
        <w:rPr>
          <w:rFonts w:cs="Arial"/>
          <w:szCs w:val="24"/>
          <w:rtl/>
        </w:rPr>
        <w:t>هر شخصیکه دسترسی به انترنت داشته باشد می تواند از خدمات روابط خانواده انترنتی مستفید شود.</w:t>
      </w:r>
      <w:r w:rsidRPr="00BF1F69">
        <w:rPr>
          <w:rFonts w:cs="Arial"/>
          <w:szCs w:val="24"/>
          <w:lang w:val="en-PH"/>
        </w:rPr>
        <w:t xml:space="preserve"> </w:t>
      </w:r>
      <w:r w:rsidRPr="00BF1F69">
        <w:rPr>
          <w:rFonts w:cs="Arial"/>
          <w:szCs w:val="24"/>
          <w:rtl/>
        </w:rPr>
        <w:t>اگر در خانه انترنت ندارید، می توانید از انترنت کتابخانه، مکتب یا انترنت کافه استفاده کنید.</w:t>
      </w:r>
      <w:r w:rsidRPr="00BF1F69">
        <w:rPr>
          <w:rFonts w:cs="Arial"/>
          <w:szCs w:val="24"/>
          <w:lang w:val="en-PH"/>
        </w:rPr>
        <w:t xml:space="preserve"> </w:t>
      </w:r>
      <w:r w:rsidRPr="00BF1F69">
        <w:rPr>
          <w:rFonts w:cs="Arial"/>
          <w:szCs w:val="24"/>
          <w:rtl/>
        </w:rPr>
        <w:t xml:space="preserve">کافی است که </w:t>
      </w:r>
      <w:hyperlink r:id="rId8" w:history="1">
        <w:r w:rsidRPr="00BF1F69">
          <w:rPr>
            <w:rStyle w:val="Hyperlink"/>
            <w:rFonts w:cs="Arial"/>
            <w:szCs w:val="24"/>
            <w:lang w:bidi="en-US"/>
          </w:rPr>
          <w:t>www.familyrelationships.gov.au</w:t>
        </w:r>
      </w:hyperlink>
      <w:r w:rsidRPr="00BF1F69">
        <w:rPr>
          <w:rFonts w:cs="Arial"/>
          <w:szCs w:val="24"/>
          <w:rtl/>
          <w:lang w:bidi="fa-IR"/>
        </w:rPr>
        <w:t xml:space="preserve"> </w:t>
      </w:r>
      <w:r w:rsidRPr="00BF1F69">
        <w:rPr>
          <w:rFonts w:cs="Arial"/>
          <w:szCs w:val="24"/>
          <w:rtl/>
        </w:rPr>
        <w:t xml:space="preserve"> را در صفحه ویب سایت تایپ کنید و هدایات لینک را پیروی کنید تا به معلومات سرشار راجع به روابط خانواده دسترسی پیدا کنید.</w:t>
      </w:r>
    </w:p>
    <w:p w:rsidR="00BF1F69" w:rsidRPr="00BF1F69" w:rsidRDefault="00BF1F69" w:rsidP="00BF1F69">
      <w:pPr>
        <w:bidi/>
        <w:rPr>
          <w:rFonts w:cs="Arial"/>
          <w:szCs w:val="24"/>
          <w:lang w:val="en-PH" w:bidi="fa-IR"/>
        </w:rPr>
      </w:pPr>
      <w:r w:rsidRPr="00BF1F69">
        <w:rPr>
          <w:rFonts w:cs="Arial"/>
          <w:szCs w:val="24"/>
          <w:rtl/>
        </w:rPr>
        <w:t xml:space="preserve">یا، می توانید با لین مشورت روابط خانواده به تیلفون </w:t>
      </w:r>
      <w:r w:rsidRPr="00BF1F69">
        <w:rPr>
          <w:rFonts w:cs="Arial"/>
          <w:b/>
          <w:bCs/>
          <w:szCs w:val="24"/>
          <w:rtl/>
        </w:rPr>
        <w:t>321 050 1800</w:t>
      </w:r>
      <w:r w:rsidRPr="00BF1F69">
        <w:rPr>
          <w:rFonts w:cs="Arial"/>
          <w:szCs w:val="24"/>
          <w:rtl/>
        </w:rPr>
        <w:t xml:space="preserve"> </w:t>
      </w:r>
      <w:r w:rsidRPr="00BF1F69">
        <w:rPr>
          <w:rFonts w:cs="Arial"/>
          <w:szCs w:val="24"/>
          <w:rtl/>
          <w:lang w:bidi="ps-AF"/>
        </w:rPr>
        <w:t xml:space="preserve"> </w:t>
      </w:r>
      <w:r w:rsidRPr="00BF1F69">
        <w:rPr>
          <w:rFonts w:cs="Arial"/>
          <w:b/>
          <w:bCs/>
          <w:szCs w:val="24"/>
          <w:rtl/>
          <w:lang w:bidi="ps-AF"/>
        </w:rPr>
        <w:t xml:space="preserve">بین ساعات </w:t>
      </w:r>
      <w:r w:rsidRPr="00BF1F69">
        <w:rPr>
          <w:rFonts w:cs="Arial"/>
          <w:b/>
          <w:bCs/>
          <w:szCs w:val="24"/>
          <w:rtl/>
          <w:lang w:bidi="fa-IR"/>
        </w:rPr>
        <w:t xml:space="preserve">8 صبح الی 8 شب بروز های دوشنبه الی جمعه و 10 صبح الی 4 عصر بروز های شنبه </w:t>
      </w:r>
      <w:r w:rsidRPr="00BF1F69">
        <w:rPr>
          <w:rFonts w:cs="Arial"/>
          <w:szCs w:val="24"/>
          <w:rtl/>
          <w:lang w:bidi="fa-IR"/>
        </w:rPr>
        <w:t>(به استثنای رخصتی های عمومی) زنگ بزنید.</w:t>
      </w:r>
      <w:r w:rsidRPr="00BF1F69">
        <w:rPr>
          <w:rFonts w:cs="Arial"/>
          <w:szCs w:val="24"/>
          <w:lang w:val="en-PH" w:bidi="fa-IR"/>
        </w:rPr>
        <w:t xml:space="preserve"> </w:t>
      </w:r>
    </w:p>
    <w:p w:rsidR="00BF1F69" w:rsidRPr="00BF1F69" w:rsidRDefault="00BF1F69" w:rsidP="00BF1F69">
      <w:pPr>
        <w:bidi/>
        <w:rPr>
          <w:rFonts w:cs="Arial"/>
          <w:szCs w:val="24"/>
          <w:lang w:val="en-PH"/>
        </w:rPr>
      </w:pPr>
      <w:r w:rsidRPr="00BF1F69">
        <w:rPr>
          <w:rFonts w:cs="Arial"/>
          <w:szCs w:val="24"/>
          <w:rtl/>
        </w:rPr>
        <w:t>برای کسب معلومات بیشتر راجع به روابط خانواده و خدمات کمک کننده.</w:t>
      </w:r>
    </w:p>
    <w:p w:rsidR="0012603D" w:rsidRPr="00BF1F69" w:rsidRDefault="00BF1F69" w:rsidP="00BF1F69">
      <w:pPr>
        <w:pStyle w:val="NormalWeb"/>
        <w:bidi/>
        <w:spacing w:after="0" w:afterAutospacing="0"/>
        <w:contextualSpacing/>
        <w:rPr>
          <w:rStyle w:val="Strong"/>
          <w:rFonts w:ascii="Arial" w:hAnsi="Arial" w:cs="Arial"/>
        </w:rPr>
      </w:pPr>
      <w:r w:rsidRPr="00BF1F69">
        <w:rPr>
          <w:rStyle w:val="Strong"/>
          <w:rFonts w:ascii="Arial" w:hAnsi="Arial" w:cs="Arial"/>
          <w:rtl/>
        </w:rPr>
        <w:t>کنید</w:t>
      </w:r>
    </w:p>
    <w:p w:rsidR="00BF1F69" w:rsidRPr="00BF1F69" w:rsidRDefault="00BF1F69" w:rsidP="00BF1F69">
      <w:pPr>
        <w:pStyle w:val="target"/>
        <w:bidi/>
        <w:rPr>
          <w:rFonts w:ascii="Arial" w:hAnsi="Arial" w:cs="Arial"/>
          <w:sz w:val="24"/>
          <w:szCs w:val="24"/>
          <w:rtl/>
          <w:lang w:bidi="fa-IR"/>
        </w:rPr>
      </w:pPr>
      <w:r w:rsidRPr="00BF1F69">
        <w:rPr>
          <w:rStyle w:val="Strong"/>
          <w:rFonts w:ascii="Arial" w:hAnsi="Arial" w:cs="Arial"/>
          <w:sz w:val="24"/>
          <w:szCs w:val="24"/>
          <w:rtl/>
        </w:rPr>
        <w:t>به ویب سایت انترنتی روابط خانواده</w:t>
      </w:r>
      <w:r w:rsidRPr="00BF1F69">
        <w:rPr>
          <w:rStyle w:val="Strong"/>
          <w:rFonts w:ascii="Arial" w:hAnsi="Arial" w:cs="Arial"/>
          <w:sz w:val="24"/>
          <w:szCs w:val="24"/>
          <w:lang w:val="en-PH"/>
        </w:rPr>
        <w:t xml:space="preserve"> </w:t>
      </w:r>
      <w:hyperlink r:id="rId9" w:history="1">
        <w:r w:rsidRPr="00BF1F69">
          <w:rPr>
            <w:rStyle w:val="Hyperlink"/>
            <w:rFonts w:ascii="Arial" w:hAnsi="Arial" w:cs="Arial"/>
            <w:sz w:val="24"/>
            <w:szCs w:val="24"/>
            <w:lang w:bidi="en-US"/>
          </w:rPr>
          <w:t>www.familyrelationships.gov.au</w:t>
        </w:r>
      </w:hyperlink>
      <w:r w:rsidRPr="00BF1F69">
        <w:rPr>
          <w:rStyle w:val="Hyperlink"/>
          <w:rFonts w:ascii="Arial" w:hAnsi="Arial" w:cs="Arial"/>
          <w:sz w:val="24"/>
          <w:szCs w:val="24"/>
          <w:lang w:bidi="en-US"/>
        </w:rPr>
        <w:t xml:space="preserve"> </w:t>
      </w:r>
    </w:p>
    <w:p w:rsidR="0012603D" w:rsidRPr="00BF1F69" w:rsidRDefault="00BF1F69" w:rsidP="00BF1F69">
      <w:pPr>
        <w:pStyle w:val="NormalWeb"/>
        <w:bidi/>
        <w:contextualSpacing/>
        <w:rPr>
          <w:rStyle w:val="Strong"/>
          <w:rFonts w:ascii="Arial" w:hAnsi="Arial" w:cs="Arial"/>
        </w:rPr>
      </w:pPr>
      <w:r w:rsidRPr="00BF1F69">
        <w:rPr>
          <w:rStyle w:val="Strong"/>
          <w:rFonts w:ascii="Arial" w:hAnsi="Arial" w:cs="Arial"/>
          <w:rtl/>
        </w:rPr>
        <w:t>یا زنگ بزنید</w:t>
      </w:r>
    </w:p>
    <w:p w:rsidR="00B15E4F" w:rsidRPr="00BF1F69" w:rsidRDefault="0012603D" w:rsidP="00BF1F69">
      <w:pPr>
        <w:pStyle w:val="NormalWeb"/>
        <w:bidi/>
        <w:spacing w:after="120" w:afterAutospacing="0"/>
        <w:contextualSpacing/>
        <w:rPr>
          <w:rStyle w:val="Bold"/>
          <w:rFonts w:ascii="Arial" w:hAnsi="Arial" w:cs="Arial"/>
        </w:rPr>
      </w:pPr>
      <w:r w:rsidRPr="00BF1F69">
        <w:rPr>
          <w:rStyle w:val="Bold"/>
          <w:rFonts w:ascii="Arial" w:hAnsi="Arial" w:cs="Arial"/>
        </w:rPr>
        <w:t>The Family Relationship Advice Line</w:t>
      </w:r>
    </w:p>
    <w:p w:rsidR="0012603D" w:rsidRPr="00BF1F69" w:rsidRDefault="0012603D" w:rsidP="00BF1F69">
      <w:pPr>
        <w:pStyle w:val="NormalWeb"/>
        <w:bidi/>
        <w:spacing w:after="120" w:afterAutospacing="0"/>
        <w:rPr>
          <w:rStyle w:val="Bold"/>
          <w:rFonts w:ascii="Arial" w:hAnsi="Arial" w:cs="Arial"/>
        </w:rPr>
      </w:pPr>
      <w:r w:rsidRPr="00BF1F69">
        <w:rPr>
          <w:rStyle w:val="Bold"/>
          <w:rFonts w:ascii="Arial" w:hAnsi="Arial" w:cs="Arial"/>
        </w:rPr>
        <w:t>1800 050 321</w:t>
      </w:r>
    </w:p>
    <w:p w:rsidR="00BF1F69" w:rsidRPr="00BF1F69" w:rsidRDefault="00BF1F69" w:rsidP="00BF1F69">
      <w:pPr>
        <w:pStyle w:val="NormalWeb"/>
        <w:bidi/>
        <w:spacing w:before="0" w:beforeAutospacing="0" w:after="120" w:afterAutospacing="0"/>
        <w:rPr>
          <w:rFonts w:ascii="Arial" w:hAnsi="Arial" w:cs="Arial"/>
          <w:lang w:val="en-PH" w:bidi="fa-IR"/>
        </w:rPr>
      </w:pPr>
      <w:r w:rsidRPr="00BF1F69">
        <w:rPr>
          <w:rFonts w:ascii="Arial" w:hAnsi="Arial" w:cs="Arial"/>
          <w:rtl/>
          <w:lang w:bidi="fa-IR"/>
        </w:rPr>
        <w:t>8 صبح الی 8 شب بروز های دوشنبه الی جمعه</w:t>
      </w:r>
    </w:p>
    <w:p w:rsidR="00BF1F69" w:rsidRPr="00BF1F69" w:rsidRDefault="00BF1F69" w:rsidP="00BF1F69">
      <w:pPr>
        <w:pStyle w:val="NormalWeb"/>
        <w:bidi/>
        <w:spacing w:before="0" w:beforeAutospacing="0" w:after="120" w:afterAutospacing="0"/>
        <w:rPr>
          <w:rFonts w:ascii="Arial" w:hAnsi="Arial" w:cs="Arial"/>
          <w:lang w:val="en-PH" w:bidi="fa-IR"/>
        </w:rPr>
      </w:pPr>
      <w:r w:rsidRPr="00BF1F69">
        <w:rPr>
          <w:rFonts w:ascii="Arial" w:hAnsi="Arial" w:cs="Arial"/>
          <w:rtl/>
          <w:lang w:bidi="fa-IR"/>
        </w:rPr>
        <w:t>10 صبح الی 4 عصر بروز های شنبه (به وقت محلی)</w:t>
      </w:r>
    </w:p>
    <w:p w:rsidR="004C4E8E" w:rsidRPr="00BF1F69" w:rsidRDefault="00BF1F69" w:rsidP="00BF1F69">
      <w:pPr>
        <w:pStyle w:val="NormalWeb"/>
        <w:bidi/>
        <w:spacing w:before="0" w:beforeAutospacing="0" w:after="120" w:afterAutospacing="0"/>
        <w:rPr>
          <w:rFonts w:ascii="Arial" w:hAnsi="Arial" w:cs="Arial"/>
        </w:rPr>
      </w:pPr>
      <w:r w:rsidRPr="00BF1F69">
        <w:rPr>
          <w:rFonts w:ascii="Arial" w:hAnsi="Arial" w:cs="Arial"/>
          <w:rtl/>
          <w:lang w:bidi="fa-IR"/>
        </w:rPr>
        <w:t>به استثنای رخصتی</w:t>
      </w:r>
      <w:bookmarkStart w:id="0" w:name="_GoBack"/>
      <w:bookmarkEnd w:id="0"/>
      <w:r w:rsidRPr="00BF1F69">
        <w:rPr>
          <w:rFonts w:ascii="Arial" w:hAnsi="Arial" w:cs="Arial"/>
          <w:rtl/>
          <w:lang w:bidi="fa-IR"/>
        </w:rPr>
        <w:t xml:space="preserve"> های عمومی</w:t>
      </w:r>
    </w:p>
    <w:sectPr w:rsidR="004C4E8E" w:rsidRPr="00BF1F69" w:rsidSect="009D6200">
      <w:footerReference w:type="default" r:id="rId10"/>
      <w:headerReference w:type="first" r:id="rId11"/>
      <w:footerReference w:type="first" r:id="rId12"/>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86" w:rsidRDefault="00EE5986" w:rsidP="00F149CE">
      <w:pPr>
        <w:spacing w:before="0" w:after="0" w:line="240" w:lineRule="auto"/>
      </w:pPr>
      <w:r>
        <w:separator/>
      </w:r>
    </w:p>
  </w:endnote>
  <w:endnote w:type="continuationSeparator" w:id="0">
    <w:p w:rsidR="00EE5986" w:rsidRDefault="00EE598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79164"/>
      <w:docPartObj>
        <w:docPartGallery w:val="Page Numbers (Bottom of Page)"/>
        <w:docPartUnique/>
      </w:docPartObj>
    </w:sdtPr>
    <w:sdtEndPr>
      <w:rPr>
        <w:noProof/>
      </w:rPr>
    </w:sdtEndPr>
    <w:sdtContent>
      <w:p w:rsidR="00077360" w:rsidRDefault="00077360">
        <w:pPr>
          <w:pStyle w:val="Footer"/>
          <w:jc w:val="right"/>
        </w:pPr>
        <w:r>
          <w:fldChar w:fldCharType="begin"/>
        </w:r>
        <w:r>
          <w:instrText xml:space="preserve"> PAGE   \* MERGEFORMAT </w:instrText>
        </w:r>
        <w:r>
          <w:fldChar w:fldCharType="separate"/>
        </w:r>
        <w:r w:rsidR="00BF1F69">
          <w:rPr>
            <w:noProof/>
          </w:rPr>
          <w:t>2</w:t>
        </w:r>
        <w:r>
          <w:rPr>
            <w:noProof/>
          </w:rPr>
          <w:fldChar w:fldCharType="end"/>
        </w:r>
      </w:p>
    </w:sdtContent>
  </w:sdt>
  <w:p w:rsidR="00025CD1" w:rsidRDefault="00025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D1" w:rsidRDefault="00025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86" w:rsidRDefault="00EE5986" w:rsidP="00F149CE">
      <w:pPr>
        <w:spacing w:before="0" w:after="0" w:line="240" w:lineRule="auto"/>
      </w:pPr>
      <w:r>
        <w:separator/>
      </w:r>
    </w:p>
  </w:footnote>
  <w:footnote w:type="continuationSeparator" w:id="0">
    <w:p w:rsidR="00EE5986" w:rsidRDefault="00EE5986"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3EDB1B88" wp14:editId="76BC02D3">
          <wp:extent cx="7533088" cy="1580400"/>
          <wp:effectExtent l="0" t="0" r="0" b="1270"/>
          <wp:docPr id="1" name="Picture 1" descr="Logo: Family Relationships On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3088"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3511"/>
    <w:multiLevelType w:val="hybridMultilevel"/>
    <w:tmpl w:val="108E81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88C364F"/>
    <w:multiLevelType w:val="hybridMultilevel"/>
    <w:tmpl w:val="457284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6FCD5AE8"/>
    <w:multiLevelType w:val="multilevel"/>
    <w:tmpl w:val="8AD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41"/>
    <w:rsid w:val="00002E06"/>
    <w:rsid w:val="0000597D"/>
    <w:rsid w:val="00007041"/>
    <w:rsid w:val="00025CD1"/>
    <w:rsid w:val="00077360"/>
    <w:rsid w:val="0012603D"/>
    <w:rsid w:val="00134E55"/>
    <w:rsid w:val="00137A50"/>
    <w:rsid w:val="00167ECF"/>
    <w:rsid w:val="001C6868"/>
    <w:rsid w:val="001D21C6"/>
    <w:rsid w:val="001E630D"/>
    <w:rsid w:val="001F7142"/>
    <w:rsid w:val="002D3E67"/>
    <w:rsid w:val="003517C8"/>
    <w:rsid w:val="003B2BB8"/>
    <w:rsid w:val="003D34FF"/>
    <w:rsid w:val="00485E51"/>
    <w:rsid w:val="004B54CA"/>
    <w:rsid w:val="004C4E8E"/>
    <w:rsid w:val="004E5CBF"/>
    <w:rsid w:val="0054328E"/>
    <w:rsid w:val="00584E45"/>
    <w:rsid w:val="0058694E"/>
    <w:rsid w:val="005C3AA9"/>
    <w:rsid w:val="005D766C"/>
    <w:rsid w:val="00622455"/>
    <w:rsid w:val="006A4CE7"/>
    <w:rsid w:val="006A6A32"/>
    <w:rsid w:val="006E28E7"/>
    <w:rsid w:val="00755A80"/>
    <w:rsid w:val="00785261"/>
    <w:rsid w:val="0078797E"/>
    <w:rsid w:val="007B0256"/>
    <w:rsid w:val="007C1100"/>
    <w:rsid w:val="008A5C56"/>
    <w:rsid w:val="008D00DD"/>
    <w:rsid w:val="008D62C6"/>
    <w:rsid w:val="00914318"/>
    <w:rsid w:val="009225F0"/>
    <w:rsid w:val="00985DEC"/>
    <w:rsid w:val="009D6200"/>
    <w:rsid w:val="00B15E4F"/>
    <w:rsid w:val="00B3300E"/>
    <w:rsid w:val="00B5570F"/>
    <w:rsid w:val="00B72EEF"/>
    <w:rsid w:val="00B84E63"/>
    <w:rsid w:val="00BA2DB9"/>
    <w:rsid w:val="00BE7148"/>
    <w:rsid w:val="00BF1F69"/>
    <w:rsid w:val="00D83A25"/>
    <w:rsid w:val="00DD3019"/>
    <w:rsid w:val="00E9145A"/>
    <w:rsid w:val="00EE5986"/>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target">
    <w:name w:val="target"/>
    <w:basedOn w:val="Normal"/>
    <w:qFormat/>
    <w:rsid w:val="00BF1F69"/>
    <w:pPr>
      <w:spacing w:before="0" w:after="0" w:line="240" w:lineRule="auto"/>
    </w:pPr>
    <w:rPr>
      <w:rFonts w:asciiTheme="minorHAnsi" w:eastAsiaTheme="minorEastAsia" w:hAnsiTheme="minorHAnsi"/>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target">
    <w:name w:val="target"/>
    <w:basedOn w:val="Normal"/>
    <w:qFormat/>
    <w:rsid w:val="00BF1F69"/>
    <w:pPr>
      <w:spacing w:before="0" w:after="0" w:line="240" w:lineRule="auto"/>
    </w:pPr>
    <w:rPr>
      <w:rFonts w:asciiTheme="minorHAnsi" w:eastAsiaTheme="minorEastAsia" w:hAnsiTheme="minorHAnsi"/>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Onlin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A916F8-0A8C-4A22-AAEF-680C92238D9F}"/>
</file>

<file path=customXml/itemProps2.xml><?xml version="1.0" encoding="utf-8"?>
<ds:datastoreItem xmlns:ds="http://schemas.openxmlformats.org/officeDocument/2006/customXml" ds:itemID="{3AB9853B-32F2-43C4-93F4-4D25A1A47482}"/>
</file>

<file path=customXml/itemProps3.xml><?xml version="1.0" encoding="utf-8"?>
<ds:datastoreItem xmlns:ds="http://schemas.openxmlformats.org/officeDocument/2006/customXml" ds:itemID="{52A5584D-34FB-4B43-9122-F08EBBBF8D81}"/>
</file>

<file path=docProps/app.xml><?xml version="1.0" encoding="utf-8"?>
<Properties xmlns="http://schemas.openxmlformats.org/officeDocument/2006/extended-properties" xmlns:vt="http://schemas.openxmlformats.org/officeDocument/2006/docPropsVTypes">
  <Template>Family Relationship Online A4 template (3)</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 Family Relationships Online</dc:title>
  <dc:creator>TUCK, Anita</dc:creator>
  <cp:lastModifiedBy>user</cp:lastModifiedBy>
  <cp:revision>2</cp:revision>
  <dcterms:created xsi:type="dcterms:W3CDTF">2015-06-19T02:06:00Z</dcterms:created>
  <dcterms:modified xsi:type="dcterms:W3CDTF">2015-06-19T02:06:00Z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