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A25" w:rsidRPr="00914318" w:rsidRDefault="00D83A25" w:rsidP="00D83A25">
      <w:pPr>
        <w:pStyle w:val="Title"/>
        <w:rPr>
          <w:rFonts w:eastAsia="Times New Roman"/>
          <w:szCs w:val="64"/>
          <w:lang w:eastAsia="en-AU"/>
        </w:rPr>
      </w:pPr>
      <w:r w:rsidRPr="00914318">
        <w:rPr>
          <w:rFonts w:eastAsia="Times New Roman"/>
          <w:szCs w:val="64"/>
          <w:lang w:bidi="es-ES"/>
        </w:rPr>
        <w:t>Servicio de relaciones familiares en línea (Family Relationships Online)</w:t>
      </w:r>
      <w:bookmarkStart w:id="0" w:name="_GoBack"/>
      <w:bookmarkEnd w:id="0"/>
    </w:p>
    <w:p w:rsidR="00D83A25" w:rsidRPr="00914318" w:rsidRDefault="00D83A25" w:rsidP="0012603D">
      <w:pPr>
        <w:pStyle w:val="Subtitle"/>
        <w:spacing w:after="120" w:line="240" w:lineRule="auto"/>
        <w:rPr>
          <w:rFonts w:eastAsia="Times New Roman"/>
          <w:lang w:eastAsia="en-AU"/>
        </w:rPr>
      </w:pPr>
      <w:r w:rsidRPr="00914318">
        <w:rPr>
          <w:rFonts w:eastAsia="Times New Roman"/>
          <w:lang w:bidi="es-ES"/>
        </w:rPr>
        <w:t>Ayuda a las familias a establecer mejores relaciones</w:t>
      </w:r>
    </w:p>
    <w:p w:rsidR="0012603D" w:rsidRPr="00ED4B4A" w:rsidRDefault="0012603D" w:rsidP="0078797E">
      <w:pPr>
        <w:pStyle w:val="Bullets"/>
        <w:spacing w:before="100" w:beforeAutospacing="1" w:after="100" w:afterAutospacing="1" w:line="240" w:lineRule="auto"/>
        <w:rPr>
          <w:lang w:eastAsia="en-AU"/>
        </w:rPr>
      </w:pPr>
      <w:r w:rsidRPr="00ED4B4A">
        <w:rPr>
          <w:lang w:bidi="es-ES"/>
        </w:rPr>
        <w:t>Refuerza las relaciones familiares</w:t>
      </w:r>
    </w:p>
    <w:p w:rsidR="0012603D" w:rsidRPr="00ED4B4A" w:rsidRDefault="0012603D" w:rsidP="008D00DD">
      <w:pPr>
        <w:pStyle w:val="Bullets"/>
        <w:rPr>
          <w:lang w:eastAsia="en-AU"/>
        </w:rPr>
      </w:pPr>
      <w:r w:rsidRPr="00ED4B4A">
        <w:rPr>
          <w:lang w:bidi="es-ES"/>
        </w:rPr>
        <w:t>Ayuda a las familias a estar unidas</w:t>
      </w:r>
    </w:p>
    <w:p w:rsidR="0012603D" w:rsidRDefault="0012603D" w:rsidP="008D00DD">
      <w:pPr>
        <w:pStyle w:val="Lastbullet"/>
        <w:rPr>
          <w:lang w:eastAsia="en-AU"/>
        </w:rPr>
      </w:pPr>
      <w:r w:rsidRPr="00ED4B4A">
        <w:rPr>
          <w:lang w:bidi="es-ES"/>
        </w:rPr>
        <w:t>Ayuda a las familias en caso de separación</w:t>
      </w:r>
    </w:p>
    <w:p w:rsidR="0012603D" w:rsidRPr="00914318" w:rsidRDefault="0012603D" w:rsidP="00B15E4F">
      <w:pPr>
        <w:pStyle w:val="Heading1"/>
        <w:keepNext/>
        <w:keepLines/>
        <w:spacing w:line="240" w:lineRule="exact"/>
        <w:rPr>
          <w:rFonts w:eastAsia="Times New Roman"/>
          <w:szCs w:val="32"/>
          <w:lang w:eastAsia="en-AU"/>
        </w:rPr>
      </w:pPr>
      <w:r w:rsidRPr="00914318">
        <w:rPr>
          <w:rFonts w:eastAsia="Times New Roman"/>
          <w:szCs w:val="32"/>
          <w:lang w:bidi="es-ES"/>
        </w:rPr>
        <w:t>¿Qué es el Servicio de relaciones familiares en línea?</w:t>
      </w:r>
    </w:p>
    <w:p w:rsidR="0012603D" w:rsidRPr="00FA68ED" w:rsidRDefault="0012603D" w:rsidP="0012603D">
      <w:pPr>
        <w:spacing w:before="100" w:beforeAutospacing="1" w:after="100" w:afterAutospacing="1" w:line="240" w:lineRule="auto"/>
        <w:rPr>
          <w:rFonts w:eastAsia="Times New Roman" w:cs="Arial"/>
          <w:szCs w:val="24"/>
          <w:lang w:eastAsia="en-AU"/>
        </w:rPr>
      </w:pPr>
      <w:r w:rsidRPr="00FA68ED">
        <w:rPr>
          <w:rFonts w:eastAsia="Times New Roman" w:cs="Arial"/>
          <w:szCs w:val="24"/>
          <w:lang w:bidi="es-ES"/>
        </w:rPr>
        <w:t>El Servicio de relaciones familiares en línea es un servicio del Gobierno australiano creado para proporcionarles a todas las familias (ya sea que estén juntas o separadas) acceso sencillo en línea a información acerca de cuestiones de relaciones familiares.</w:t>
      </w:r>
    </w:p>
    <w:p w:rsidR="0012603D" w:rsidRPr="00FA68ED" w:rsidRDefault="0012603D" w:rsidP="0012603D">
      <w:pPr>
        <w:spacing w:before="100" w:beforeAutospacing="1" w:after="100" w:afterAutospacing="1" w:line="240" w:lineRule="auto"/>
        <w:rPr>
          <w:rFonts w:eastAsia="Times New Roman" w:cs="Arial"/>
          <w:szCs w:val="24"/>
          <w:lang w:eastAsia="en-AU"/>
        </w:rPr>
      </w:pPr>
      <w:r w:rsidRPr="00FA68ED">
        <w:rPr>
          <w:rFonts w:eastAsia="Times New Roman" w:cs="Arial"/>
          <w:szCs w:val="24"/>
          <w:lang w:bidi="es-ES"/>
        </w:rPr>
        <w:t>El sitio es una fuente central de información acerca de servicios de apoyo para las relaciones familiares.</w:t>
      </w:r>
    </w:p>
    <w:p w:rsidR="0012603D" w:rsidRPr="00914318" w:rsidRDefault="0012603D" w:rsidP="003B4F1C">
      <w:pPr>
        <w:pStyle w:val="Heading1"/>
        <w:keepNext/>
        <w:keepLines/>
        <w:spacing w:line="276" w:lineRule="auto"/>
        <w:rPr>
          <w:rFonts w:eastAsia="Times New Roman"/>
          <w:szCs w:val="32"/>
          <w:lang w:eastAsia="en-AU"/>
        </w:rPr>
      </w:pPr>
      <w:r w:rsidRPr="00914318">
        <w:rPr>
          <w:rFonts w:eastAsia="Times New Roman"/>
          <w:szCs w:val="32"/>
          <w:lang w:bidi="es-ES"/>
        </w:rPr>
        <w:t>¿Qué información puedo encontrar en el Servicio de relaciones familiares en línea?</w:t>
      </w:r>
    </w:p>
    <w:p w:rsidR="0012603D" w:rsidRDefault="0012603D" w:rsidP="0012603D">
      <w:pPr>
        <w:spacing w:before="100" w:beforeAutospacing="1" w:after="100" w:afterAutospacing="1" w:line="240" w:lineRule="auto"/>
        <w:rPr>
          <w:rFonts w:eastAsia="Times New Roman" w:cs="Arial"/>
          <w:szCs w:val="24"/>
          <w:lang w:eastAsia="en-AU"/>
        </w:rPr>
      </w:pPr>
      <w:r w:rsidRPr="00FA68ED">
        <w:rPr>
          <w:rFonts w:eastAsia="Times New Roman" w:cs="Arial"/>
          <w:szCs w:val="24"/>
          <w:lang w:bidi="es-ES"/>
        </w:rPr>
        <w:t>Puede encontrar información acerca de servicios que lo/a ayuden a usted y a su familia a resolver cuestiones de relaciones familiares, incluidos acuerdos sobre disposiciones apropiadas para los hijos después de que los padres se separan. También puede encontrar información acerca de temas que van desde cómo establecer relaciones mejores a la resolución de disputas familiares.</w:t>
      </w:r>
    </w:p>
    <w:p w:rsidR="0012603D" w:rsidRPr="00914318" w:rsidRDefault="0012603D" w:rsidP="003B4F1C">
      <w:pPr>
        <w:pStyle w:val="Heading1"/>
        <w:keepNext/>
        <w:keepLines/>
        <w:spacing w:line="276" w:lineRule="auto"/>
        <w:rPr>
          <w:rFonts w:eastAsia="Times New Roman"/>
          <w:szCs w:val="32"/>
          <w:lang w:eastAsia="en-AU"/>
        </w:rPr>
      </w:pPr>
      <w:r w:rsidRPr="00914318">
        <w:rPr>
          <w:rFonts w:eastAsia="Times New Roman"/>
          <w:szCs w:val="32"/>
          <w:lang w:bidi="es-ES"/>
        </w:rPr>
        <w:t>El Servicio de relaciones familiares en línea incluye información acerca de:</w:t>
      </w:r>
    </w:p>
    <w:p w:rsidR="0012603D" w:rsidRPr="00985DEC" w:rsidRDefault="0012603D" w:rsidP="0078797E">
      <w:pPr>
        <w:pStyle w:val="Bullets"/>
        <w:spacing w:before="100" w:beforeAutospacing="1" w:after="100" w:afterAutospacing="1" w:line="240" w:lineRule="auto"/>
      </w:pPr>
      <w:r w:rsidRPr="00985DEC">
        <w:rPr>
          <w:lang w:bidi="es-ES"/>
        </w:rPr>
        <w:t>Establecimiento y mantenimiento de relaciones sólidas</w:t>
      </w:r>
    </w:p>
    <w:p w:rsidR="0012603D" w:rsidRPr="00985DEC" w:rsidRDefault="0012603D" w:rsidP="00985DEC">
      <w:pPr>
        <w:pStyle w:val="Bullets"/>
      </w:pPr>
      <w:r w:rsidRPr="00985DEC">
        <w:rPr>
          <w:lang w:bidi="es-ES"/>
        </w:rPr>
        <w:t>Comunicación efectiva con todos los miembros de la familia</w:t>
      </w:r>
    </w:p>
    <w:p w:rsidR="0012603D" w:rsidRPr="00985DEC" w:rsidRDefault="0012603D" w:rsidP="00985DEC">
      <w:pPr>
        <w:pStyle w:val="Bullets"/>
      </w:pPr>
      <w:r w:rsidRPr="00985DEC">
        <w:rPr>
          <w:lang w:bidi="es-ES"/>
        </w:rPr>
        <w:t>Establecimiento de disposiciones para los hijos después de la separación</w:t>
      </w:r>
    </w:p>
    <w:p w:rsidR="0012603D" w:rsidRPr="00985DEC" w:rsidRDefault="0012603D" w:rsidP="00985DEC">
      <w:pPr>
        <w:pStyle w:val="Bullets"/>
      </w:pPr>
      <w:r w:rsidRPr="00985DEC">
        <w:rPr>
          <w:lang w:bidi="es-ES"/>
        </w:rPr>
        <w:t>Recursos para ayudarlo/a cuando hay violencia familiar</w:t>
      </w:r>
    </w:p>
    <w:p w:rsidR="0012603D" w:rsidRPr="00985DEC" w:rsidRDefault="0012603D" w:rsidP="00985DEC">
      <w:pPr>
        <w:pStyle w:val="Bullets"/>
      </w:pPr>
      <w:r w:rsidRPr="00985DEC">
        <w:rPr>
          <w:lang w:bidi="es-ES"/>
        </w:rPr>
        <w:lastRenderedPageBreak/>
        <w:t>Resolución de disputas familiares</w:t>
      </w:r>
    </w:p>
    <w:p w:rsidR="0012603D" w:rsidRPr="00985DEC" w:rsidRDefault="0012603D" w:rsidP="00985DEC">
      <w:pPr>
        <w:pStyle w:val="Bullets"/>
      </w:pPr>
      <w:r w:rsidRPr="00985DEC">
        <w:rPr>
          <w:lang w:bidi="es-ES"/>
        </w:rPr>
        <w:t>Cómo ponerse en contacto con una proveedor registrado del servicio de resolución de disputas familiares</w:t>
      </w:r>
    </w:p>
    <w:p w:rsidR="0012603D" w:rsidRPr="00985DEC" w:rsidRDefault="0012603D" w:rsidP="00985DEC">
      <w:pPr>
        <w:pStyle w:val="Bullets"/>
      </w:pPr>
      <w:r w:rsidRPr="00985DEC">
        <w:rPr>
          <w:lang w:bidi="es-ES"/>
        </w:rPr>
        <w:t>Apoyo a niños y jóvenes cuando las familias se separan</w:t>
      </w:r>
    </w:p>
    <w:p w:rsidR="0012603D" w:rsidRPr="00985DEC" w:rsidRDefault="0012603D" w:rsidP="00985DEC">
      <w:pPr>
        <w:pStyle w:val="Bullets"/>
      </w:pPr>
      <w:r w:rsidRPr="00985DEC">
        <w:rPr>
          <w:lang w:bidi="es-ES"/>
        </w:rPr>
        <w:t>Servicios de asesoramiento psicológico en su localidad</w:t>
      </w:r>
    </w:p>
    <w:p w:rsidR="0012603D" w:rsidRDefault="0012603D" w:rsidP="00985DEC">
      <w:pPr>
        <w:pStyle w:val="Lastbullet"/>
        <w:rPr>
          <w:lang w:eastAsia="en-AU"/>
        </w:rPr>
      </w:pPr>
      <w:r w:rsidRPr="006851B4">
        <w:rPr>
          <w:lang w:bidi="es-ES"/>
        </w:rPr>
        <w:t>Ley de Familia</w:t>
      </w:r>
    </w:p>
    <w:p w:rsidR="0012603D" w:rsidRPr="00914318" w:rsidRDefault="0012603D" w:rsidP="003B4F1C">
      <w:pPr>
        <w:pStyle w:val="Heading1"/>
        <w:keepNext/>
        <w:keepLines/>
        <w:spacing w:line="276" w:lineRule="auto"/>
        <w:rPr>
          <w:rFonts w:eastAsia="Times New Roman"/>
          <w:szCs w:val="32"/>
          <w:lang w:eastAsia="en-AU"/>
        </w:rPr>
      </w:pPr>
      <w:r w:rsidRPr="00914318">
        <w:rPr>
          <w:rFonts w:eastAsia="Times New Roman"/>
          <w:szCs w:val="32"/>
          <w:lang w:bidi="es-ES"/>
        </w:rPr>
        <w:t>¿Cómo busco información o servicios en el Servicios de relaciones familiares en línea?</w:t>
      </w:r>
    </w:p>
    <w:p w:rsidR="0012603D" w:rsidRPr="00FA68ED" w:rsidRDefault="0012603D" w:rsidP="0012603D">
      <w:pPr>
        <w:spacing w:before="100" w:beforeAutospacing="1" w:after="100" w:afterAutospacing="1" w:line="240" w:lineRule="auto"/>
        <w:rPr>
          <w:rFonts w:eastAsia="Times New Roman" w:cs="Arial"/>
          <w:szCs w:val="24"/>
          <w:lang w:eastAsia="en-AU"/>
        </w:rPr>
      </w:pPr>
      <w:r w:rsidRPr="00FA68ED">
        <w:rPr>
          <w:rFonts w:eastAsia="Times New Roman" w:cs="Arial"/>
          <w:szCs w:val="24"/>
          <w:lang w:bidi="es-ES"/>
        </w:rPr>
        <w:t>Encontrar información o servicios en el Servicio de relaciones familiares en línea es sencillo. Si sabe qué tema le interesa, puede escribir una palabra clave en el casillero de búsqueda o seleccionar el tema apropiado. De cualquiera de esas dos maneras, obtendrá un listado de enlaces a una variedad de hojas informativas o servicios pertinentes.</w:t>
      </w:r>
    </w:p>
    <w:p w:rsidR="0012603D" w:rsidRPr="00FA68ED" w:rsidRDefault="0012603D" w:rsidP="0012603D">
      <w:pPr>
        <w:spacing w:before="100" w:beforeAutospacing="1" w:after="100" w:afterAutospacing="1" w:line="240" w:lineRule="auto"/>
        <w:rPr>
          <w:rFonts w:eastAsia="Times New Roman" w:cs="Arial"/>
          <w:szCs w:val="24"/>
          <w:lang w:eastAsia="en-AU"/>
        </w:rPr>
      </w:pPr>
      <w:r w:rsidRPr="00FA68ED">
        <w:rPr>
          <w:rFonts w:eastAsia="Times New Roman" w:cs="Arial"/>
          <w:szCs w:val="24"/>
          <w:lang w:bidi="es-ES"/>
        </w:rPr>
        <w:t>También puede buscar servicios apropiados cerca de donde usted vive.</w:t>
      </w:r>
    </w:p>
    <w:p w:rsidR="0012603D" w:rsidRPr="00914318" w:rsidRDefault="0012603D" w:rsidP="00B15E4F">
      <w:pPr>
        <w:pStyle w:val="Heading1"/>
        <w:keepNext/>
        <w:keepLines/>
        <w:spacing w:line="240" w:lineRule="exact"/>
        <w:rPr>
          <w:rFonts w:eastAsia="Times New Roman"/>
          <w:szCs w:val="32"/>
          <w:lang w:eastAsia="en-AU"/>
        </w:rPr>
      </w:pPr>
      <w:r w:rsidRPr="00914318">
        <w:rPr>
          <w:rFonts w:eastAsia="Times New Roman"/>
          <w:szCs w:val="32"/>
          <w:lang w:bidi="es-ES"/>
        </w:rPr>
        <w:t>¿Cómo accedo al Servicio de relaciones familiares en línea?</w:t>
      </w:r>
    </w:p>
    <w:p w:rsidR="0012603D" w:rsidRPr="00FA68ED" w:rsidRDefault="0012603D" w:rsidP="0012603D">
      <w:pPr>
        <w:spacing w:before="100" w:beforeAutospacing="1" w:after="100" w:afterAutospacing="1" w:line="240" w:lineRule="auto"/>
        <w:rPr>
          <w:rFonts w:eastAsia="Times New Roman" w:cs="Arial"/>
          <w:szCs w:val="24"/>
          <w:lang w:eastAsia="en-AU"/>
        </w:rPr>
      </w:pPr>
      <w:r w:rsidRPr="00FA68ED">
        <w:rPr>
          <w:rFonts w:eastAsia="Times New Roman" w:cs="Arial"/>
          <w:szCs w:val="24"/>
          <w:lang w:bidi="es-ES"/>
        </w:rPr>
        <w:t xml:space="preserve">Cualquier persona que tenga acceso a internet puede utilizar el Servicio de relaciones familiares en línea Si no tiene conexión a internet en su vivienda, puede acceder al sitio desde la biblioteca de su área, la escuela o un café que tenga internet. Simplemente escriba </w:t>
      </w:r>
      <w:hyperlink r:id="rId8" w:history="1">
        <w:r w:rsidR="00802A90" w:rsidRPr="002C1CCA">
          <w:rPr>
            <w:rStyle w:val="Hyperlink"/>
            <w:rFonts w:eastAsia="Times New Roman" w:cs="Arial"/>
            <w:szCs w:val="24"/>
            <w:lang w:eastAsia="en-AU"/>
          </w:rPr>
          <w:t>www.familyrelationships.gov.au</w:t>
        </w:r>
      </w:hyperlink>
      <w:r w:rsidRPr="00FA68ED">
        <w:rPr>
          <w:rFonts w:eastAsia="Times New Roman" w:cs="Arial"/>
          <w:szCs w:val="24"/>
          <w:lang w:bidi="es-ES"/>
        </w:rPr>
        <w:t xml:space="preserve"> en el buscador y siga los enlaces, por medios de los cuales obtendrá abundante información acerca de relaciones familiares.</w:t>
      </w:r>
    </w:p>
    <w:p w:rsidR="0012603D" w:rsidRPr="006735A2" w:rsidRDefault="0012603D" w:rsidP="0012603D">
      <w:pPr>
        <w:pStyle w:val="NormalWeb"/>
        <w:spacing w:before="240"/>
        <w:rPr>
          <w:rFonts w:ascii="Arial" w:hAnsi="Arial" w:cs="Arial"/>
        </w:rPr>
      </w:pPr>
      <w:r w:rsidRPr="006735A2">
        <w:rPr>
          <w:rFonts w:ascii="Arial" w:hAnsi="Arial" w:cs="Arial"/>
          <w:lang w:bidi="es-ES"/>
        </w:rPr>
        <w:t xml:space="preserve">También puede llamar a la Línea de asesoramiento para relaciones familiares, al </w:t>
      </w:r>
      <w:r w:rsidR="00802A90">
        <w:rPr>
          <w:rFonts w:ascii="Arial" w:hAnsi="Arial" w:cs="Arial"/>
          <w:lang w:bidi="es-ES"/>
        </w:rPr>
        <w:t xml:space="preserve">          </w:t>
      </w:r>
      <w:r w:rsidRPr="00802A90">
        <w:rPr>
          <w:rFonts w:ascii="Arial" w:hAnsi="Arial" w:cs="Arial"/>
          <w:b/>
          <w:lang w:bidi="es-ES"/>
        </w:rPr>
        <w:t>1800 050 321, de 8:00 a 20:00 horas, de lunes a viernes, y de 10:00 a 16:00 horas, los sábados</w:t>
      </w:r>
      <w:r w:rsidRPr="006735A2">
        <w:rPr>
          <w:rFonts w:ascii="Arial" w:hAnsi="Arial" w:cs="Arial"/>
          <w:lang w:bidi="es-ES"/>
        </w:rPr>
        <w:t xml:space="preserve"> (excepto los feriados nacionales).</w:t>
      </w:r>
    </w:p>
    <w:p w:rsidR="0012603D" w:rsidRDefault="0012603D" w:rsidP="0012603D">
      <w:pPr>
        <w:pStyle w:val="NormalWeb"/>
        <w:spacing w:before="240"/>
        <w:rPr>
          <w:rFonts w:ascii="Arial" w:hAnsi="Arial" w:cs="Arial"/>
        </w:rPr>
      </w:pPr>
      <w:r>
        <w:rPr>
          <w:rFonts w:ascii="Arial" w:hAnsi="Arial" w:cs="Arial"/>
          <w:lang w:bidi="es-ES"/>
        </w:rPr>
        <w:t>Para obtener más información acerca de relaciones familiares y servicios que puedan brindar ayuda.</w:t>
      </w:r>
    </w:p>
    <w:p w:rsidR="0012603D" w:rsidRPr="00985DEC" w:rsidRDefault="0012603D" w:rsidP="0012603D">
      <w:pPr>
        <w:pStyle w:val="NormalWeb"/>
        <w:contextualSpacing/>
        <w:rPr>
          <w:rStyle w:val="Bold"/>
          <w:rFonts w:ascii="Arial" w:hAnsi="Arial" w:cs="Arial"/>
        </w:rPr>
      </w:pPr>
      <w:r w:rsidRPr="00985DEC">
        <w:rPr>
          <w:rStyle w:val="Bold"/>
          <w:rFonts w:ascii="Arial" w:hAnsi="Arial" w:cs="Arial"/>
          <w:lang w:bidi="es-ES"/>
        </w:rPr>
        <w:t>Visite</w:t>
      </w:r>
    </w:p>
    <w:p w:rsidR="0012603D" w:rsidRPr="00584E45" w:rsidRDefault="0012603D" w:rsidP="0012603D">
      <w:pPr>
        <w:pStyle w:val="NormalWeb"/>
        <w:rPr>
          <w:rFonts w:ascii="Arial" w:hAnsi="Arial" w:cs="Arial"/>
          <w:b/>
        </w:rPr>
      </w:pPr>
      <w:r>
        <w:rPr>
          <w:lang w:bidi="es-ES"/>
        </w:rPr>
        <w:t>El Servicio de relaciones familiares en línea (</w:t>
      </w:r>
      <w:proofErr w:type="spellStart"/>
      <w:r>
        <w:rPr>
          <w:lang w:bidi="es-ES"/>
        </w:rPr>
        <w:t>Family</w:t>
      </w:r>
      <w:proofErr w:type="spellEnd"/>
      <w:r>
        <w:rPr>
          <w:lang w:bidi="es-ES"/>
        </w:rPr>
        <w:t xml:space="preserve"> </w:t>
      </w:r>
      <w:proofErr w:type="spellStart"/>
      <w:r>
        <w:rPr>
          <w:lang w:bidi="es-ES"/>
        </w:rPr>
        <w:t>Relationships</w:t>
      </w:r>
      <w:proofErr w:type="spellEnd"/>
      <w:r>
        <w:rPr>
          <w:lang w:bidi="es-ES"/>
        </w:rPr>
        <w:t xml:space="preserve"> Online), en </w:t>
      </w:r>
      <w:hyperlink r:id="rId9" w:history="1">
        <w:r w:rsidR="00802A90" w:rsidRPr="00584E45">
          <w:rPr>
            <w:rStyle w:val="Hyperlink"/>
            <w:rFonts w:ascii="Arial" w:hAnsi="Arial" w:cs="Arial"/>
            <w:b/>
          </w:rPr>
          <w:t>www.familyrelationships.gov.au</w:t>
        </w:r>
      </w:hyperlink>
    </w:p>
    <w:p w:rsidR="0012603D" w:rsidRPr="00985DEC" w:rsidRDefault="0012603D" w:rsidP="0012603D">
      <w:pPr>
        <w:pStyle w:val="NormalWeb"/>
        <w:contextualSpacing/>
        <w:rPr>
          <w:rStyle w:val="Bold"/>
          <w:rFonts w:ascii="Arial" w:hAnsi="Arial" w:cs="Arial"/>
        </w:rPr>
      </w:pPr>
      <w:r w:rsidRPr="00985DEC">
        <w:rPr>
          <w:rStyle w:val="Bold"/>
          <w:rFonts w:ascii="Arial" w:hAnsi="Arial" w:cs="Arial"/>
          <w:lang w:bidi="es-ES"/>
        </w:rPr>
        <w:t>O llame a</w:t>
      </w:r>
    </w:p>
    <w:p w:rsidR="00B15E4F" w:rsidRDefault="0012603D" w:rsidP="00B15E4F">
      <w:pPr>
        <w:pStyle w:val="NormalWeb"/>
        <w:spacing w:after="120" w:afterAutospacing="0"/>
        <w:contextualSpacing/>
        <w:rPr>
          <w:rStyle w:val="Bold"/>
          <w:rFonts w:ascii="Arial" w:hAnsi="Arial" w:cs="Arial"/>
        </w:rPr>
      </w:pPr>
      <w:r w:rsidRPr="00985DEC">
        <w:rPr>
          <w:rStyle w:val="Bold"/>
          <w:rFonts w:ascii="Arial" w:hAnsi="Arial" w:cs="Arial"/>
          <w:lang w:bidi="es-ES"/>
        </w:rPr>
        <w:t>La Línea de asesoramiento para relaciones familiares</w:t>
      </w:r>
    </w:p>
    <w:p w:rsidR="0012603D" w:rsidRPr="00985DEC" w:rsidRDefault="0012603D" w:rsidP="00B15E4F">
      <w:pPr>
        <w:pStyle w:val="NormalWeb"/>
        <w:spacing w:after="120" w:afterAutospacing="0"/>
        <w:rPr>
          <w:rStyle w:val="Bold"/>
          <w:rFonts w:ascii="Arial" w:hAnsi="Arial" w:cs="Arial"/>
        </w:rPr>
      </w:pPr>
      <w:r w:rsidRPr="00985DEC">
        <w:rPr>
          <w:rStyle w:val="Bold"/>
          <w:rFonts w:ascii="Arial" w:hAnsi="Arial" w:cs="Arial"/>
          <w:lang w:bidi="es-ES"/>
        </w:rPr>
        <w:t>1800 050 321</w:t>
      </w:r>
    </w:p>
    <w:p w:rsidR="0012603D" w:rsidRDefault="0012603D" w:rsidP="0012603D">
      <w:pPr>
        <w:pStyle w:val="NormalWeb"/>
        <w:contextualSpacing/>
        <w:rPr>
          <w:rFonts w:ascii="Arial" w:hAnsi="Arial" w:cs="Arial"/>
        </w:rPr>
      </w:pPr>
      <w:r>
        <w:rPr>
          <w:rFonts w:ascii="Arial" w:hAnsi="Arial" w:cs="Arial"/>
          <w:lang w:bidi="es-ES"/>
        </w:rPr>
        <w:t>De 8:00 a 20:00 horas, de lunes a viernes</w:t>
      </w:r>
    </w:p>
    <w:p w:rsidR="00584E45" w:rsidRDefault="0012603D" w:rsidP="00B3300E">
      <w:pPr>
        <w:pStyle w:val="NormalWeb"/>
        <w:contextualSpacing/>
        <w:rPr>
          <w:rFonts w:ascii="Arial" w:hAnsi="Arial" w:cs="Arial"/>
        </w:rPr>
      </w:pPr>
      <w:r>
        <w:rPr>
          <w:rFonts w:ascii="Arial" w:hAnsi="Arial" w:cs="Arial"/>
          <w:lang w:bidi="es-ES"/>
        </w:rPr>
        <w:t>De 10:00 a 16:00 horas, los sábados (hora local)</w:t>
      </w:r>
    </w:p>
    <w:p w:rsidR="004C4E8E" w:rsidRPr="00B3300E" w:rsidRDefault="0012603D" w:rsidP="00B3300E">
      <w:pPr>
        <w:pStyle w:val="NormalWeb"/>
        <w:contextualSpacing/>
        <w:rPr>
          <w:rFonts w:ascii="Arial" w:hAnsi="Arial" w:cs="Arial"/>
        </w:rPr>
      </w:pPr>
      <w:r>
        <w:rPr>
          <w:rFonts w:ascii="Arial" w:hAnsi="Arial" w:cs="Arial"/>
          <w:lang w:bidi="es-ES"/>
        </w:rPr>
        <w:t>excepto los feriados nacionales.</w:t>
      </w:r>
    </w:p>
    <w:sectPr w:rsidR="004C4E8E" w:rsidRPr="00B3300E" w:rsidSect="009D6200">
      <w:footerReference w:type="default" r:id="rId10"/>
      <w:headerReference w:type="first" r:id="rId11"/>
      <w:footerReference w:type="first" r:id="rId12"/>
      <w:pgSz w:w="11906" w:h="16838"/>
      <w:pgMar w:top="1440" w:right="1191" w:bottom="1440" w:left="907"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A0E" w:rsidRDefault="00021A0E" w:rsidP="00F149CE">
      <w:pPr>
        <w:spacing w:before="0" w:after="0" w:line="240" w:lineRule="auto"/>
      </w:pPr>
      <w:r>
        <w:separator/>
      </w:r>
    </w:p>
  </w:endnote>
  <w:endnote w:type="continuationSeparator" w:id="0">
    <w:p w:rsidR="00021A0E" w:rsidRDefault="00021A0E"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7679164"/>
      <w:docPartObj>
        <w:docPartGallery w:val="Page Numbers (Bottom of Page)"/>
        <w:docPartUnique/>
      </w:docPartObj>
    </w:sdtPr>
    <w:sdtEndPr>
      <w:rPr>
        <w:noProof/>
      </w:rPr>
    </w:sdtEndPr>
    <w:sdtContent>
      <w:p w:rsidR="00077360" w:rsidRDefault="00077360">
        <w:pPr>
          <w:pStyle w:val="Footer"/>
          <w:jc w:val="right"/>
        </w:pPr>
        <w:r>
          <w:rPr>
            <w:lang w:bidi="es-ES"/>
          </w:rPr>
          <w:fldChar w:fldCharType="begin"/>
        </w:r>
        <w:r>
          <w:rPr>
            <w:lang w:bidi="es-ES"/>
          </w:rPr>
          <w:instrText xml:space="preserve"> PAGE   \* MERGEFORMAT </w:instrText>
        </w:r>
        <w:r>
          <w:rPr>
            <w:lang w:bidi="es-ES"/>
          </w:rPr>
          <w:fldChar w:fldCharType="separate"/>
        </w:r>
        <w:r w:rsidR="003B4F1C">
          <w:rPr>
            <w:noProof/>
            <w:lang w:bidi="es-ES"/>
          </w:rPr>
          <w:t>2</w:t>
        </w:r>
        <w:r>
          <w:rPr>
            <w:noProof/>
            <w:lang w:bidi="es-ES"/>
          </w:rPr>
          <w:fldChar w:fldCharType="end"/>
        </w:r>
      </w:p>
    </w:sdtContent>
  </w:sdt>
  <w:p w:rsidR="00025CD1" w:rsidRDefault="00025C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CD1" w:rsidRDefault="00025C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A0E" w:rsidRDefault="00021A0E" w:rsidP="00F149CE">
      <w:pPr>
        <w:spacing w:before="0" w:after="0" w:line="240" w:lineRule="auto"/>
      </w:pPr>
      <w:r>
        <w:separator/>
      </w:r>
    </w:p>
  </w:footnote>
  <w:footnote w:type="continuationSeparator" w:id="0">
    <w:p w:rsidR="00021A0E" w:rsidRDefault="00021A0E"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9D6200">
    <w:pPr>
      <w:pStyle w:val="Header"/>
      <w:spacing w:before="0" w:after="360"/>
      <w:ind w:left="-907"/>
      <w:jc w:val="center"/>
    </w:pPr>
    <w:r>
      <w:rPr>
        <w:noProof/>
        <w:lang w:val="en-PH" w:eastAsia="en-PH"/>
      </w:rPr>
      <w:drawing>
        <wp:inline distT="0" distB="0" distL="0" distR="0" wp14:anchorId="3EDB1B88" wp14:editId="76BC02D3">
          <wp:extent cx="7533088" cy="1580400"/>
          <wp:effectExtent l="0" t="0" r="0" b="1270"/>
          <wp:docPr id="1" name="Picture 1" descr="Logo: Family Relationships Online, helping families build better relationships. Australian Government logo with text An Australian Government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533088" cy="1580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CD5AE8"/>
    <w:multiLevelType w:val="multilevel"/>
    <w:tmpl w:val="8AD0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041"/>
    <w:rsid w:val="00002E06"/>
    <w:rsid w:val="0000597D"/>
    <w:rsid w:val="00007041"/>
    <w:rsid w:val="00021A0E"/>
    <w:rsid w:val="00025CD1"/>
    <w:rsid w:val="00077360"/>
    <w:rsid w:val="0012603D"/>
    <w:rsid w:val="00134E55"/>
    <w:rsid w:val="00137A50"/>
    <w:rsid w:val="00167ECF"/>
    <w:rsid w:val="001C6868"/>
    <w:rsid w:val="001C6E4A"/>
    <w:rsid w:val="001D21C6"/>
    <w:rsid w:val="001D591E"/>
    <w:rsid w:val="001E630D"/>
    <w:rsid w:val="001F7142"/>
    <w:rsid w:val="002D3E67"/>
    <w:rsid w:val="003517C8"/>
    <w:rsid w:val="003B2BB8"/>
    <w:rsid w:val="003B4F1C"/>
    <w:rsid w:val="003D34FF"/>
    <w:rsid w:val="00485E51"/>
    <w:rsid w:val="004B54CA"/>
    <w:rsid w:val="004C4E8E"/>
    <w:rsid w:val="004E5CBF"/>
    <w:rsid w:val="0054328E"/>
    <w:rsid w:val="0054637D"/>
    <w:rsid w:val="00584E45"/>
    <w:rsid w:val="0058694E"/>
    <w:rsid w:val="005C3AA9"/>
    <w:rsid w:val="005D766C"/>
    <w:rsid w:val="00622455"/>
    <w:rsid w:val="006A4CE7"/>
    <w:rsid w:val="006A6A32"/>
    <w:rsid w:val="006E28E7"/>
    <w:rsid w:val="00746EDB"/>
    <w:rsid w:val="00755A80"/>
    <w:rsid w:val="00785261"/>
    <w:rsid w:val="0078797E"/>
    <w:rsid w:val="007B0256"/>
    <w:rsid w:val="007C1100"/>
    <w:rsid w:val="00802A90"/>
    <w:rsid w:val="008A5C56"/>
    <w:rsid w:val="008D00DD"/>
    <w:rsid w:val="008D62C6"/>
    <w:rsid w:val="00914318"/>
    <w:rsid w:val="009225F0"/>
    <w:rsid w:val="00985DEC"/>
    <w:rsid w:val="009D6200"/>
    <w:rsid w:val="00AD4E14"/>
    <w:rsid w:val="00B15E4F"/>
    <w:rsid w:val="00B3300E"/>
    <w:rsid w:val="00B5570F"/>
    <w:rsid w:val="00B72EEF"/>
    <w:rsid w:val="00B84E63"/>
    <w:rsid w:val="00BA2DB9"/>
    <w:rsid w:val="00BE7148"/>
    <w:rsid w:val="00D83A25"/>
    <w:rsid w:val="00DD3019"/>
    <w:rsid w:val="00E9145A"/>
    <w:rsid w:val="00EF1D18"/>
    <w:rsid w:val="00EF436E"/>
    <w:rsid w:val="00F149CE"/>
    <w:rsid w:val="00F34078"/>
    <w:rsid w:val="00F8356D"/>
    <w:rsid w:val="00FF7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12603D"/>
    <w:rPr>
      <w:color w:val="0000FF" w:themeColor="hyperlink"/>
      <w:u w:val="single"/>
    </w:rPr>
  </w:style>
  <w:style w:type="paragraph" w:styleId="NormalWeb">
    <w:name w:val="Normal (Web)"/>
    <w:basedOn w:val="Normal"/>
    <w:uiPriority w:val="99"/>
    <w:unhideWhenUsed/>
    <w:rsid w:val="0012603D"/>
    <w:pPr>
      <w:spacing w:before="100" w:beforeAutospacing="1" w:after="100" w:afterAutospacing="1" w:line="240" w:lineRule="auto"/>
    </w:pPr>
    <w:rPr>
      <w:rFonts w:ascii="Times New Roman" w:eastAsia="Times New Roman" w:hAnsi="Times New Roman" w:cs="Times New Roman"/>
      <w:szCs w:val="24"/>
      <w:lang w:eastAsia="en-AU"/>
    </w:rPr>
  </w:style>
  <w:style w:type="character" w:styleId="CommentReference">
    <w:name w:val="annotation reference"/>
    <w:basedOn w:val="DefaultParagraphFont"/>
    <w:uiPriority w:val="99"/>
    <w:semiHidden/>
    <w:unhideWhenUsed/>
    <w:rsid w:val="00AD4E14"/>
    <w:rPr>
      <w:sz w:val="16"/>
      <w:szCs w:val="16"/>
    </w:rPr>
  </w:style>
  <w:style w:type="paragraph" w:styleId="CommentText">
    <w:name w:val="annotation text"/>
    <w:basedOn w:val="Normal"/>
    <w:link w:val="CommentTextChar"/>
    <w:uiPriority w:val="99"/>
    <w:semiHidden/>
    <w:unhideWhenUsed/>
    <w:rsid w:val="00AD4E14"/>
    <w:pPr>
      <w:spacing w:line="240" w:lineRule="auto"/>
    </w:pPr>
    <w:rPr>
      <w:sz w:val="20"/>
      <w:szCs w:val="20"/>
    </w:rPr>
  </w:style>
  <w:style w:type="character" w:customStyle="1" w:styleId="CommentTextChar">
    <w:name w:val="Comment Text Char"/>
    <w:basedOn w:val="DefaultParagraphFont"/>
    <w:link w:val="CommentText"/>
    <w:uiPriority w:val="99"/>
    <w:semiHidden/>
    <w:rsid w:val="00AD4E1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D4E14"/>
    <w:rPr>
      <w:b/>
      <w:bCs/>
    </w:rPr>
  </w:style>
  <w:style w:type="character" w:customStyle="1" w:styleId="CommentSubjectChar">
    <w:name w:val="Comment Subject Char"/>
    <w:basedOn w:val="CommentTextChar"/>
    <w:link w:val="CommentSubject"/>
    <w:uiPriority w:val="99"/>
    <w:semiHidden/>
    <w:rsid w:val="00AD4E14"/>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12603D"/>
    <w:rPr>
      <w:color w:val="0000FF" w:themeColor="hyperlink"/>
      <w:u w:val="single"/>
    </w:rPr>
  </w:style>
  <w:style w:type="paragraph" w:styleId="NormalWeb">
    <w:name w:val="Normal (Web)"/>
    <w:basedOn w:val="Normal"/>
    <w:uiPriority w:val="99"/>
    <w:unhideWhenUsed/>
    <w:rsid w:val="0012603D"/>
    <w:pPr>
      <w:spacing w:before="100" w:beforeAutospacing="1" w:after="100" w:afterAutospacing="1" w:line="240" w:lineRule="auto"/>
    </w:pPr>
    <w:rPr>
      <w:rFonts w:ascii="Times New Roman" w:eastAsia="Times New Roman" w:hAnsi="Times New Roman" w:cs="Times New Roman"/>
      <w:szCs w:val="24"/>
      <w:lang w:eastAsia="en-AU"/>
    </w:rPr>
  </w:style>
  <w:style w:type="character" w:styleId="CommentReference">
    <w:name w:val="annotation reference"/>
    <w:basedOn w:val="DefaultParagraphFont"/>
    <w:uiPriority w:val="99"/>
    <w:semiHidden/>
    <w:unhideWhenUsed/>
    <w:rsid w:val="00AD4E14"/>
    <w:rPr>
      <w:sz w:val="16"/>
      <w:szCs w:val="16"/>
    </w:rPr>
  </w:style>
  <w:style w:type="paragraph" w:styleId="CommentText">
    <w:name w:val="annotation text"/>
    <w:basedOn w:val="Normal"/>
    <w:link w:val="CommentTextChar"/>
    <w:uiPriority w:val="99"/>
    <w:semiHidden/>
    <w:unhideWhenUsed/>
    <w:rsid w:val="00AD4E14"/>
    <w:pPr>
      <w:spacing w:line="240" w:lineRule="auto"/>
    </w:pPr>
    <w:rPr>
      <w:sz w:val="20"/>
      <w:szCs w:val="20"/>
    </w:rPr>
  </w:style>
  <w:style w:type="character" w:customStyle="1" w:styleId="CommentTextChar">
    <w:name w:val="Comment Text Char"/>
    <w:basedOn w:val="DefaultParagraphFont"/>
    <w:link w:val="CommentText"/>
    <w:uiPriority w:val="99"/>
    <w:semiHidden/>
    <w:rsid w:val="00AD4E1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D4E14"/>
    <w:rPr>
      <w:b/>
      <w:bCs/>
    </w:rPr>
  </w:style>
  <w:style w:type="character" w:customStyle="1" w:styleId="CommentSubjectChar">
    <w:name w:val="Comment Subject Char"/>
    <w:basedOn w:val="CommentTextChar"/>
    <w:link w:val="CommentSubject"/>
    <w:uiPriority w:val="99"/>
    <w:semiHidden/>
    <w:rsid w:val="00AD4E1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relationships.gov.a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amilyrelationships.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ckan\AppData\Local\Microsoft\Windows\Temporary%20Internet%20Files\Content.Outlook\IJTCCP4Q\Family%20Relationship%20Online%20A4%20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C3322D-571C-4A43-99FC-28BEA9180104}"/>
</file>

<file path=customXml/itemProps2.xml><?xml version="1.0" encoding="utf-8"?>
<ds:datastoreItem xmlns:ds="http://schemas.openxmlformats.org/officeDocument/2006/customXml" ds:itemID="{8A201627-A13D-406B-A037-5A5956C64C96}"/>
</file>

<file path=customXml/itemProps3.xml><?xml version="1.0" encoding="utf-8"?>
<ds:datastoreItem xmlns:ds="http://schemas.openxmlformats.org/officeDocument/2006/customXml" ds:itemID="{42EBE75C-D7C3-4175-B7B9-7E2403F5CC5A}"/>
</file>

<file path=docProps/app.xml><?xml version="1.0" encoding="utf-8"?>
<Properties xmlns="http://schemas.openxmlformats.org/officeDocument/2006/extended-properties" xmlns:vt="http://schemas.openxmlformats.org/officeDocument/2006/docPropsVTypes">
  <Template>Family Relationship Online A4 template (3)</Template>
  <TotalTime>0</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Planes de responsabilidades paternales</vt:lpstr>
    </vt:vector>
  </TitlesOfParts>
  <Company>Australian Government</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Planes de responsabilidades paternales</dc:title>
  <dc:creator>TUCK, Anita</dc:creator>
  <cp:lastModifiedBy>user</cp:lastModifiedBy>
  <cp:revision>2</cp:revision>
  <dcterms:created xsi:type="dcterms:W3CDTF">2015-06-18T05:27:00Z</dcterms:created>
  <dcterms:modified xsi:type="dcterms:W3CDTF">2015-06-18T05:27:00Z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