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25" w:rsidRPr="0079727F" w:rsidRDefault="00D83A25" w:rsidP="00D83A25">
      <w:pPr>
        <w:pStyle w:val="Title"/>
        <w:rPr>
          <w:rFonts w:eastAsia="Times New Roman" w:cs="Arial"/>
          <w:szCs w:val="64"/>
          <w:lang w:eastAsia="en-AU"/>
        </w:rPr>
      </w:pPr>
      <w:bookmarkStart w:id="0" w:name="_GoBack"/>
      <w:bookmarkEnd w:id="0"/>
      <w:r w:rsidRPr="0079727F">
        <w:rPr>
          <w:rFonts w:eastAsia="Times New Roman" w:cs="Arial"/>
          <w:szCs w:val="64"/>
          <w:lang w:val="vi-VN" w:bidi="vi-VN"/>
        </w:rPr>
        <w:t>Mối Quan hệ Gia đình Trực tuyến</w:t>
      </w:r>
    </w:p>
    <w:p w:rsidR="00D83A25" w:rsidRPr="0079727F" w:rsidRDefault="00D83A25" w:rsidP="0012603D">
      <w:pPr>
        <w:pStyle w:val="Subtitle"/>
        <w:spacing w:after="120" w:line="240" w:lineRule="auto"/>
        <w:rPr>
          <w:rFonts w:eastAsia="Times New Roman" w:cs="Arial"/>
          <w:lang w:eastAsia="en-AU"/>
        </w:rPr>
      </w:pPr>
      <w:r w:rsidRPr="0079727F">
        <w:rPr>
          <w:rFonts w:eastAsia="Times New Roman" w:cs="Arial"/>
          <w:lang w:val="vi-VN" w:bidi="vi-VN"/>
        </w:rPr>
        <w:t>Giúp gia đình xây dựng mối quan hệ tốt hơn</w:t>
      </w:r>
    </w:p>
    <w:p w:rsidR="0012603D" w:rsidRPr="0079727F" w:rsidRDefault="0012603D" w:rsidP="0078797E">
      <w:pPr>
        <w:pStyle w:val="Bullets"/>
        <w:spacing w:before="100" w:beforeAutospacing="1" w:after="100" w:afterAutospacing="1" w:line="240" w:lineRule="auto"/>
        <w:rPr>
          <w:rFonts w:cs="Arial"/>
          <w:lang w:eastAsia="en-AU"/>
        </w:rPr>
      </w:pPr>
      <w:r w:rsidRPr="0079727F">
        <w:rPr>
          <w:rFonts w:cs="Arial"/>
          <w:lang w:val="vi-VN" w:bidi="vi-VN"/>
        </w:rPr>
        <w:t>Thắt chặt mối quan hệ gia đình</w:t>
      </w:r>
    </w:p>
    <w:p w:rsidR="0012603D" w:rsidRPr="0079727F" w:rsidRDefault="0012603D" w:rsidP="008D00DD">
      <w:pPr>
        <w:pStyle w:val="Bullets"/>
        <w:rPr>
          <w:rFonts w:cs="Arial"/>
          <w:lang w:eastAsia="en-AU"/>
        </w:rPr>
      </w:pPr>
      <w:r w:rsidRPr="0079727F">
        <w:rPr>
          <w:rFonts w:cs="Arial"/>
          <w:lang w:val="vi-VN" w:bidi="vi-VN"/>
        </w:rPr>
        <w:t>Giúp gia đình sống chung với nhau</w:t>
      </w:r>
    </w:p>
    <w:p w:rsidR="0012603D" w:rsidRPr="0079727F" w:rsidRDefault="0012603D" w:rsidP="008D00DD">
      <w:pPr>
        <w:pStyle w:val="Lastbullet"/>
        <w:rPr>
          <w:rFonts w:cs="Arial"/>
          <w:lang w:eastAsia="en-AU"/>
        </w:rPr>
      </w:pPr>
      <w:r w:rsidRPr="0079727F">
        <w:rPr>
          <w:rFonts w:cs="Arial"/>
          <w:lang w:val="vi-VN" w:bidi="vi-VN"/>
        </w:rPr>
        <w:t>Hỗ trợ gia đình trong thời gian ly thân</w:t>
      </w:r>
    </w:p>
    <w:p w:rsidR="0012603D" w:rsidRPr="0079727F" w:rsidRDefault="0012603D" w:rsidP="00F974B5">
      <w:pPr>
        <w:pStyle w:val="Heading1"/>
        <w:keepNext/>
        <w:keepLines/>
        <w:spacing w:line="240" w:lineRule="auto"/>
        <w:rPr>
          <w:rFonts w:eastAsia="Times New Roman" w:cs="Arial"/>
          <w:szCs w:val="32"/>
          <w:lang w:eastAsia="en-AU"/>
        </w:rPr>
      </w:pPr>
      <w:r w:rsidRPr="0079727F">
        <w:rPr>
          <w:rFonts w:eastAsia="Times New Roman" w:cs="Arial"/>
          <w:szCs w:val="32"/>
          <w:lang w:val="vi-VN" w:bidi="vi-VN"/>
        </w:rPr>
        <w:t>Mối Quan hệ Gia đình Trực tuyến (Family Relationships Online) là gì?</w:t>
      </w:r>
    </w:p>
    <w:p w:rsidR="0012603D" w:rsidRPr="0079727F" w:rsidRDefault="0012603D" w:rsidP="0012603D">
      <w:pPr>
        <w:spacing w:before="100" w:beforeAutospacing="1" w:after="100" w:afterAutospacing="1" w:line="240" w:lineRule="auto"/>
        <w:rPr>
          <w:rFonts w:eastAsia="Times New Roman" w:cs="Arial"/>
          <w:szCs w:val="24"/>
          <w:lang w:eastAsia="en-AU"/>
        </w:rPr>
      </w:pPr>
      <w:r w:rsidRPr="0079727F">
        <w:rPr>
          <w:rFonts w:eastAsia="Times New Roman" w:cs="Arial"/>
          <w:szCs w:val="24"/>
          <w:lang w:val="vi-VN" w:bidi="vi-VN"/>
        </w:rPr>
        <w:t>Mối Quan hệ Gia đình Trực tuyến là dịch vụ của Chính phủ Úc nhằm mục đích cung cấp cho tất cả gia đình (dù sống chung với nhau hoặc ly thân) thông tin truy cập dễ dàng trên mạng Internet về các vấn đề quan hệ gia đình.</w:t>
      </w:r>
    </w:p>
    <w:p w:rsidR="0012603D" w:rsidRPr="0079727F" w:rsidRDefault="0012603D" w:rsidP="0012603D">
      <w:pPr>
        <w:spacing w:before="100" w:beforeAutospacing="1" w:after="100" w:afterAutospacing="1" w:line="240" w:lineRule="auto"/>
        <w:rPr>
          <w:rFonts w:eastAsia="Times New Roman" w:cs="Arial"/>
          <w:szCs w:val="24"/>
          <w:lang w:eastAsia="en-AU"/>
        </w:rPr>
      </w:pPr>
      <w:r w:rsidRPr="0079727F">
        <w:rPr>
          <w:rFonts w:eastAsia="Times New Roman" w:cs="Arial"/>
          <w:szCs w:val="24"/>
          <w:lang w:val="vi-VN" w:bidi="vi-VN"/>
        </w:rPr>
        <w:t>Trang mạng này là nguồn thông tin tập trung về các dịch vụ trợ giúp quan hệ gia đình.</w:t>
      </w:r>
    </w:p>
    <w:p w:rsidR="0012603D" w:rsidRPr="0079727F" w:rsidRDefault="0012603D" w:rsidP="00F974B5">
      <w:pPr>
        <w:pStyle w:val="Heading1"/>
        <w:keepNext/>
        <w:keepLines/>
        <w:spacing w:line="240" w:lineRule="auto"/>
        <w:rPr>
          <w:rFonts w:eastAsia="Times New Roman" w:cs="Arial"/>
          <w:szCs w:val="32"/>
          <w:lang w:eastAsia="en-AU"/>
        </w:rPr>
      </w:pPr>
      <w:r w:rsidRPr="0079727F">
        <w:rPr>
          <w:rFonts w:eastAsia="Times New Roman" w:cs="Arial"/>
          <w:szCs w:val="32"/>
          <w:lang w:val="vi-VN" w:bidi="vi-VN"/>
        </w:rPr>
        <w:t>Tôi có thể tìm được thông tin gì tại Mối Quan hệ Gia đình Trực tuyến (Family Relationships Online)?</w:t>
      </w:r>
    </w:p>
    <w:p w:rsidR="0012603D" w:rsidRPr="0079727F" w:rsidRDefault="0012603D" w:rsidP="0012603D">
      <w:pPr>
        <w:spacing w:before="100" w:beforeAutospacing="1" w:after="100" w:afterAutospacing="1" w:line="240" w:lineRule="auto"/>
        <w:rPr>
          <w:rFonts w:eastAsia="Times New Roman" w:cs="Arial"/>
          <w:szCs w:val="24"/>
          <w:lang w:eastAsia="en-AU"/>
        </w:rPr>
      </w:pPr>
      <w:r w:rsidRPr="0079727F">
        <w:rPr>
          <w:rFonts w:eastAsia="Times New Roman" w:cs="Arial"/>
          <w:szCs w:val="24"/>
          <w:lang w:val="vi-VN" w:bidi="vi-VN"/>
        </w:rPr>
        <w:t>Quý vị có thể tìm hiểu về các dịch vụ để giúp quý vị và gia đình đối phó với các vấn đề quan hệ gia đình, kể cả những sắp xếp thích hợp cho con cái sau khi cha mẹ ly thân. Quý vị cũng có thể tìm được thông tin về các đề tài khác nhau, từ xây dựng mối quan hệ khăng khít hơn cho đến giải quyết các tranh chấp gia đình.</w:t>
      </w:r>
    </w:p>
    <w:p w:rsidR="0012603D" w:rsidRPr="0079727F" w:rsidRDefault="0012603D" w:rsidP="00B15E4F">
      <w:pPr>
        <w:pStyle w:val="Heading1"/>
        <w:keepNext/>
        <w:keepLines/>
        <w:spacing w:line="240" w:lineRule="exact"/>
        <w:rPr>
          <w:rFonts w:eastAsia="Times New Roman" w:cs="Arial"/>
          <w:szCs w:val="32"/>
          <w:lang w:eastAsia="en-AU"/>
        </w:rPr>
      </w:pPr>
      <w:r w:rsidRPr="0079727F">
        <w:rPr>
          <w:rFonts w:eastAsia="Times New Roman" w:cs="Arial"/>
          <w:szCs w:val="32"/>
          <w:lang w:val="vi-VN" w:bidi="vi-VN"/>
        </w:rPr>
        <w:t>Mối Quan hệ Gia đình Trực tuyến có thông tin về:</w:t>
      </w:r>
    </w:p>
    <w:p w:rsidR="0012603D" w:rsidRPr="0079727F" w:rsidRDefault="0012603D" w:rsidP="0078797E">
      <w:pPr>
        <w:pStyle w:val="Bullets"/>
        <w:spacing w:before="100" w:beforeAutospacing="1" w:after="100" w:afterAutospacing="1" w:line="240" w:lineRule="auto"/>
        <w:rPr>
          <w:rFonts w:cs="Arial"/>
        </w:rPr>
      </w:pPr>
      <w:r w:rsidRPr="0079727F">
        <w:rPr>
          <w:rFonts w:cs="Arial"/>
          <w:lang w:val="vi-VN" w:bidi="vi-VN"/>
        </w:rPr>
        <w:t>Xây dựng và duy trì mối quan hệ thân thiết</w:t>
      </w:r>
    </w:p>
    <w:p w:rsidR="0012603D" w:rsidRPr="0079727F" w:rsidRDefault="0012603D" w:rsidP="00985DEC">
      <w:pPr>
        <w:pStyle w:val="Bullets"/>
        <w:rPr>
          <w:rFonts w:cs="Arial"/>
        </w:rPr>
      </w:pPr>
      <w:r w:rsidRPr="0079727F">
        <w:rPr>
          <w:rFonts w:cs="Arial"/>
          <w:lang w:val="vi-VN" w:bidi="vi-VN"/>
        </w:rPr>
        <w:t>Giao tiếp thông suốt với tất cả thân nhân</w:t>
      </w:r>
    </w:p>
    <w:p w:rsidR="0012603D" w:rsidRPr="0079727F" w:rsidRDefault="0012603D" w:rsidP="00985DEC">
      <w:pPr>
        <w:pStyle w:val="Bullets"/>
        <w:rPr>
          <w:rFonts w:cs="Arial"/>
        </w:rPr>
      </w:pPr>
      <w:r w:rsidRPr="0079727F">
        <w:rPr>
          <w:rFonts w:cs="Arial"/>
          <w:lang w:val="vi-VN" w:bidi="vi-VN"/>
        </w:rPr>
        <w:t>Thu xếp cho con cái sau khi ly thân</w:t>
      </w:r>
    </w:p>
    <w:p w:rsidR="0012603D" w:rsidRPr="0079727F" w:rsidRDefault="0012603D" w:rsidP="00985DEC">
      <w:pPr>
        <w:pStyle w:val="Bullets"/>
        <w:rPr>
          <w:rFonts w:cs="Arial"/>
        </w:rPr>
      </w:pPr>
      <w:r w:rsidRPr="0079727F">
        <w:rPr>
          <w:rFonts w:cs="Arial"/>
          <w:lang w:val="vi-VN" w:bidi="vi-VN"/>
        </w:rPr>
        <w:t>Các nguồn trợ giúp để giúp quý vị khi có vấn đề bạo hành gia đình</w:t>
      </w:r>
    </w:p>
    <w:p w:rsidR="0012603D" w:rsidRPr="0079727F" w:rsidRDefault="0012603D" w:rsidP="00985DEC">
      <w:pPr>
        <w:pStyle w:val="Bullets"/>
        <w:rPr>
          <w:rFonts w:cs="Arial"/>
        </w:rPr>
      </w:pPr>
      <w:r w:rsidRPr="0079727F">
        <w:rPr>
          <w:rFonts w:cs="Arial"/>
          <w:lang w:val="vi-VN" w:bidi="vi-VN"/>
        </w:rPr>
        <w:t>Giải quyết tranh chấp gia đình</w:t>
      </w:r>
    </w:p>
    <w:p w:rsidR="0012603D" w:rsidRPr="0079727F" w:rsidRDefault="0012603D" w:rsidP="00985DEC">
      <w:pPr>
        <w:pStyle w:val="Bullets"/>
        <w:rPr>
          <w:rFonts w:cs="Arial"/>
        </w:rPr>
      </w:pPr>
      <w:r w:rsidRPr="0079727F">
        <w:rPr>
          <w:rFonts w:cs="Arial"/>
          <w:lang w:val="vi-VN" w:bidi="vi-VN"/>
        </w:rPr>
        <w:t>Cách thức liên lạc với nơi cung cấp dịch vụ giải quyết tranh chấp gia đình có đăng ký</w:t>
      </w:r>
    </w:p>
    <w:p w:rsidR="0012603D" w:rsidRPr="0079727F" w:rsidRDefault="0012603D" w:rsidP="00985DEC">
      <w:pPr>
        <w:pStyle w:val="Bullets"/>
        <w:rPr>
          <w:rFonts w:cs="Arial"/>
        </w:rPr>
      </w:pPr>
      <w:r w:rsidRPr="0079727F">
        <w:rPr>
          <w:rFonts w:cs="Arial"/>
          <w:lang w:val="vi-VN" w:bidi="vi-VN"/>
        </w:rPr>
        <w:t>Trợ giúp trẻ em và thanh thiếu niên khi gia đình ly thân</w:t>
      </w:r>
    </w:p>
    <w:p w:rsidR="0012603D" w:rsidRPr="0079727F" w:rsidRDefault="0012603D" w:rsidP="00985DEC">
      <w:pPr>
        <w:pStyle w:val="Bullets"/>
        <w:rPr>
          <w:rFonts w:cs="Arial"/>
        </w:rPr>
      </w:pPr>
      <w:r w:rsidRPr="0079727F">
        <w:rPr>
          <w:rFonts w:cs="Arial"/>
          <w:lang w:val="vi-VN" w:bidi="vi-VN"/>
        </w:rPr>
        <w:lastRenderedPageBreak/>
        <w:t>Các dịch vụ tư vấn trong khu vực quý vị cư ngụ</w:t>
      </w:r>
    </w:p>
    <w:p w:rsidR="0012603D" w:rsidRPr="0079727F" w:rsidRDefault="0012603D" w:rsidP="00985DEC">
      <w:pPr>
        <w:pStyle w:val="Lastbullet"/>
        <w:rPr>
          <w:rFonts w:cs="Arial"/>
          <w:lang w:eastAsia="en-AU"/>
        </w:rPr>
      </w:pPr>
      <w:r w:rsidRPr="0079727F">
        <w:rPr>
          <w:rFonts w:cs="Arial"/>
          <w:lang w:val="vi-VN" w:bidi="vi-VN"/>
        </w:rPr>
        <w:t>Luật Gia đình</w:t>
      </w:r>
    </w:p>
    <w:p w:rsidR="0012603D" w:rsidRPr="0079727F" w:rsidRDefault="0012603D" w:rsidP="00F974B5">
      <w:pPr>
        <w:pStyle w:val="Heading1"/>
        <w:keepNext/>
        <w:keepLines/>
        <w:spacing w:line="240" w:lineRule="auto"/>
        <w:rPr>
          <w:rFonts w:eastAsia="Times New Roman" w:cs="Arial"/>
          <w:szCs w:val="32"/>
          <w:lang w:eastAsia="en-AU"/>
        </w:rPr>
      </w:pPr>
      <w:r w:rsidRPr="0079727F">
        <w:rPr>
          <w:rFonts w:eastAsia="Times New Roman" w:cs="Arial"/>
          <w:szCs w:val="32"/>
          <w:lang w:val="vi-VN" w:bidi="vi-VN"/>
        </w:rPr>
        <w:t>Làm sao để tôi tìm thông tin hoặc dịch vụ tại Mối Quan hệ Gia đình Trực tuyến?</w:t>
      </w:r>
    </w:p>
    <w:p w:rsidR="0012603D" w:rsidRPr="0079727F" w:rsidRDefault="0012603D" w:rsidP="0012603D">
      <w:pPr>
        <w:spacing w:before="100" w:beforeAutospacing="1" w:after="100" w:afterAutospacing="1" w:line="240" w:lineRule="auto"/>
        <w:rPr>
          <w:rFonts w:eastAsia="Times New Roman" w:cs="Arial"/>
          <w:szCs w:val="24"/>
          <w:lang w:eastAsia="en-AU"/>
        </w:rPr>
      </w:pPr>
      <w:r w:rsidRPr="0079727F">
        <w:rPr>
          <w:rFonts w:eastAsia="Times New Roman" w:cs="Arial"/>
          <w:szCs w:val="24"/>
          <w:lang w:val="vi-VN" w:bidi="vi-VN"/>
        </w:rPr>
        <w:t>Tìm thông tin hoặc dịch vụ tại Mối Quan hệ Gia đình Trực tuyến là chuyện dễ dàng. Nếu biết đề tài mình muốn tìm hiểu, quý vị có thể đánh máy một từ chính nào đó vào ô tìm kiếm hoặc chọn đề tài phù hợp. Dù làm theo cách nào đi nữa, quý vị sẽ có một số các đường dẫn đến các tờ thông tin hoặc dịch vụ liên quan.</w:t>
      </w:r>
    </w:p>
    <w:p w:rsidR="0012603D" w:rsidRPr="0079727F" w:rsidRDefault="0012603D" w:rsidP="0012603D">
      <w:pPr>
        <w:spacing w:before="100" w:beforeAutospacing="1" w:after="100" w:afterAutospacing="1" w:line="240" w:lineRule="auto"/>
        <w:rPr>
          <w:rFonts w:eastAsia="Times New Roman" w:cs="Arial"/>
          <w:szCs w:val="24"/>
          <w:lang w:eastAsia="en-AU"/>
        </w:rPr>
      </w:pPr>
      <w:r w:rsidRPr="0079727F">
        <w:rPr>
          <w:rFonts w:eastAsia="Times New Roman" w:cs="Arial"/>
          <w:szCs w:val="24"/>
          <w:lang w:val="vi-VN" w:bidi="vi-VN"/>
        </w:rPr>
        <w:t>Quý vị cũng có thể tìm dịch vụ thích hợp ở gần nơi quý vị cư ngụ.</w:t>
      </w:r>
    </w:p>
    <w:p w:rsidR="0012603D" w:rsidRPr="0079727F" w:rsidRDefault="0012603D" w:rsidP="00B15E4F">
      <w:pPr>
        <w:pStyle w:val="Heading1"/>
        <w:keepNext/>
        <w:keepLines/>
        <w:spacing w:line="240" w:lineRule="exact"/>
        <w:rPr>
          <w:rFonts w:eastAsia="Times New Roman" w:cs="Arial"/>
          <w:szCs w:val="32"/>
          <w:lang w:eastAsia="en-AU"/>
        </w:rPr>
      </w:pPr>
      <w:r w:rsidRPr="0079727F">
        <w:rPr>
          <w:rFonts w:eastAsia="Times New Roman" w:cs="Arial"/>
          <w:szCs w:val="32"/>
          <w:lang w:val="vi-VN" w:bidi="vi-VN"/>
        </w:rPr>
        <w:t>Làm sao để tôi truy cập Mối Quan hệ Gia đình Trực tuyến?</w:t>
      </w:r>
    </w:p>
    <w:p w:rsidR="0012603D" w:rsidRPr="0079727F" w:rsidRDefault="0012603D" w:rsidP="0012603D">
      <w:pPr>
        <w:spacing w:before="100" w:beforeAutospacing="1" w:after="100" w:afterAutospacing="1" w:line="240" w:lineRule="auto"/>
        <w:rPr>
          <w:rFonts w:eastAsia="Times New Roman" w:cs="Arial"/>
          <w:szCs w:val="24"/>
          <w:lang w:eastAsia="en-AU"/>
        </w:rPr>
      </w:pPr>
      <w:r w:rsidRPr="0079727F">
        <w:rPr>
          <w:rFonts w:eastAsia="Times New Roman" w:cs="Arial"/>
          <w:szCs w:val="24"/>
          <w:lang w:val="vi-VN" w:bidi="vi-VN"/>
        </w:rPr>
        <w:t>Bất kỳ ai truy cập mạng Internet được đều có thể sử dụng Mối Quan hệ Gia đình Trực tuyến. Nếu nhà quý v</w:t>
      </w:r>
      <w:r w:rsidR="00943A00" w:rsidRPr="0079727F">
        <w:rPr>
          <w:rFonts w:eastAsia="Times New Roman" w:cs="Arial"/>
          <w:szCs w:val="24"/>
          <w:lang w:val="vi-VN" w:bidi="vi-VN"/>
        </w:rPr>
        <w:t xml:space="preserve">ị không </w:t>
      </w:r>
      <w:proofErr w:type="spellStart"/>
      <w:r w:rsidR="00676A85" w:rsidRPr="0079727F">
        <w:rPr>
          <w:rFonts w:eastAsia="Times New Roman" w:cs="Arial"/>
          <w:szCs w:val="24"/>
          <w:lang w:bidi="vi-VN"/>
        </w:rPr>
        <w:t>có</w:t>
      </w:r>
      <w:proofErr w:type="spellEnd"/>
      <w:r w:rsidR="00676A85" w:rsidRPr="0079727F">
        <w:rPr>
          <w:rFonts w:eastAsia="Times New Roman" w:cs="Arial"/>
          <w:szCs w:val="24"/>
          <w:lang w:bidi="vi-VN"/>
        </w:rPr>
        <w:t xml:space="preserve"> </w:t>
      </w:r>
      <w:r w:rsidR="00943A00" w:rsidRPr="0079727F">
        <w:rPr>
          <w:rFonts w:eastAsia="Times New Roman" w:cs="Arial"/>
          <w:szCs w:val="24"/>
          <w:lang w:val="vi-VN" w:bidi="vi-VN"/>
        </w:rPr>
        <w:t>dịc</w:t>
      </w:r>
      <w:r w:rsidRPr="0079727F">
        <w:rPr>
          <w:rFonts w:eastAsia="Times New Roman" w:cs="Arial"/>
          <w:szCs w:val="24"/>
          <w:lang w:val="vi-VN" w:bidi="vi-VN"/>
        </w:rPr>
        <w:t>h vụ internet, quý vị có thể đến thư viện, trường học địa phương hoặc quán cà phê internet để truy cập trang mạng này. Chỉ cần đánh máy dòng www.familyrelationships.gov.au vào trình duyệt và lần theo các đường dẫn đến kho thông tin phong phú về quan hệ gia đình.</w:t>
      </w:r>
    </w:p>
    <w:p w:rsidR="0012603D" w:rsidRPr="0079727F" w:rsidRDefault="0012603D" w:rsidP="0012603D">
      <w:pPr>
        <w:pStyle w:val="NormalWeb"/>
        <w:spacing w:before="240"/>
        <w:rPr>
          <w:rFonts w:ascii="Arial" w:hAnsi="Arial" w:cs="Arial"/>
        </w:rPr>
      </w:pPr>
      <w:r w:rsidRPr="0079727F">
        <w:rPr>
          <w:rFonts w:ascii="Arial" w:hAnsi="Arial" w:cs="Arial"/>
          <w:lang w:val="vi-VN" w:eastAsia="vi-VN" w:bidi="vi-VN"/>
        </w:rPr>
        <w:t>Ngoài ra, quý vị có thể gọi điện thoại cho Đường dây Tư vấn Quan hệ Gia đình (Family Relationship Advice Line) qua số 1800 050 321 trong khoảng thời gian từ 8 giờ sáng đến 8 giờ tối, thứ Hai đến thứ Sáu và thứ Bảy từ 10 giờ sáng – 4 giờ chiều (trừ ngày lễ toàn quốc).</w:t>
      </w:r>
    </w:p>
    <w:p w:rsidR="0012603D" w:rsidRPr="0079727F" w:rsidRDefault="0012603D" w:rsidP="0012603D">
      <w:pPr>
        <w:pStyle w:val="NormalWeb"/>
        <w:spacing w:before="240"/>
        <w:rPr>
          <w:rFonts w:ascii="Arial" w:hAnsi="Arial" w:cs="Arial"/>
        </w:rPr>
      </w:pPr>
      <w:r w:rsidRPr="0079727F">
        <w:rPr>
          <w:rFonts w:ascii="Arial" w:hAnsi="Arial" w:cs="Arial"/>
          <w:lang w:val="vi-VN" w:eastAsia="vi-VN" w:bidi="vi-VN"/>
        </w:rPr>
        <w:t xml:space="preserve">Muốn biết thêm thông tin về các dịch </w:t>
      </w:r>
      <w:r w:rsidR="00943A00" w:rsidRPr="0079727F">
        <w:rPr>
          <w:rFonts w:ascii="Arial" w:hAnsi="Arial" w:cs="Arial"/>
          <w:lang w:val="vi-VN" w:eastAsia="vi-VN" w:bidi="vi-VN"/>
        </w:rPr>
        <w:t xml:space="preserve">vụ quan hệ </w:t>
      </w:r>
      <w:proofErr w:type="spellStart"/>
      <w:r w:rsidR="00593A8B" w:rsidRPr="0079727F">
        <w:rPr>
          <w:rFonts w:ascii="Arial" w:hAnsi="Arial" w:cs="Arial"/>
          <w:lang w:eastAsia="vi-VN" w:bidi="vi-VN"/>
        </w:rPr>
        <w:t>gia</w:t>
      </w:r>
      <w:proofErr w:type="spellEnd"/>
      <w:r w:rsidR="00593A8B" w:rsidRPr="0079727F">
        <w:rPr>
          <w:rFonts w:ascii="Arial" w:hAnsi="Arial" w:cs="Arial"/>
          <w:lang w:eastAsia="vi-VN" w:bidi="vi-VN"/>
        </w:rPr>
        <w:t xml:space="preserve"> </w:t>
      </w:r>
      <w:proofErr w:type="spellStart"/>
      <w:r w:rsidR="00593A8B" w:rsidRPr="0079727F">
        <w:rPr>
          <w:rFonts w:ascii="Arial" w:hAnsi="Arial" w:cs="Arial"/>
          <w:lang w:eastAsia="vi-VN" w:bidi="vi-VN"/>
        </w:rPr>
        <w:t>đình</w:t>
      </w:r>
      <w:proofErr w:type="spellEnd"/>
      <w:r w:rsidR="00593A8B" w:rsidRPr="0079727F">
        <w:rPr>
          <w:rFonts w:ascii="Arial" w:hAnsi="Arial" w:cs="Arial"/>
          <w:lang w:eastAsia="vi-VN" w:bidi="vi-VN"/>
        </w:rPr>
        <w:t xml:space="preserve"> </w:t>
      </w:r>
      <w:r w:rsidR="00943A00" w:rsidRPr="0079727F">
        <w:rPr>
          <w:rFonts w:ascii="Arial" w:hAnsi="Arial" w:cs="Arial"/>
          <w:lang w:val="vi-VN" w:eastAsia="vi-VN" w:bidi="vi-VN"/>
        </w:rPr>
        <w:t>v</w:t>
      </w:r>
      <w:r w:rsidRPr="0079727F">
        <w:rPr>
          <w:rFonts w:ascii="Arial" w:hAnsi="Arial" w:cs="Arial"/>
          <w:lang w:val="vi-VN" w:eastAsia="vi-VN" w:bidi="vi-VN"/>
        </w:rPr>
        <w:t>à dịch vụ có thể giúp mình.</w:t>
      </w:r>
    </w:p>
    <w:p w:rsidR="0012603D" w:rsidRPr="0079727F" w:rsidRDefault="0012603D" w:rsidP="0012603D">
      <w:pPr>
        <w:pStyle w:val="NormalWeb"/>
        <w:contextualSpacing/>
        <w:rPr>
          <w:rStyle w:val="Bold"/>
          <w:rFonts w:ascii="Arial" w:hAnsi="Arial" w:cs="Arial"/>
        </w:rPr>
      </w:pPr>
      <w:r w:rsidRPr="0079727F">
        <w:rPr>
          <w:rStyle w:val="Bold"/>
          <w:rFonts w:ascii="Arial" w:hAnsi="Arial" w:cs="Arial"/>
          <w:lang w:val="vi-VN" w:eastAsia="vi-VN" w:bidi="vi-VN"/>
        </w:rPr>
        <w:t>Vào trang mạng</w:t>
      </w:r>
    </w:p>
    <w:p w:rsidR="0012603D" w:rsidRPr="0079727F" w:rsidRDefault="0012603D" w:rsidP="0012603D">
      <w:pPr>
        <w:pStyle w:val="NormalWeb"/>
        <w:rPr>
          <w:rFonts w:ascii="Arial" w:hAnsi="Arial" w:cs="Arial"/>
          <w:b/>
        </w:rPr>
      </w:pPr>
      <w:r w:rsidRPr="0079727F">
        <w:rPr>
          <w:rFonts w:ascii="Arial" w:hAnsi="Arial" w:cs="Arial"/>
          <w:lang w:val="vi-VN" w:eastAsia="vi-VN" w:bidi="vi-VN"/>
        </w:rPr>
        <w:t>Mối Quan hệ Gia đình Trực tuyến (Family Relationships Online) tại www.familyrelationships.gov.au</w:t>
      </w:r>
    </w:p>
    <w:p w:rsidR="0012603D" w:rsidRPr="0079727F" w:rsidRDefault="0012603D" w:rsidP="0012603D">
      <w:pPr>
        <w:pStyle w:val="NormalWeb"/>
        <w:contextualSpacing/>
        <w:rPr>
          <w:rStyle w:val="Bold"/>
          <w:rFonts w:ascii="Arial" w:hAnsi="Arial" w:cs="Arial"/>
        </w:rPr>
      </w:pPr>
      <w:r w:rsidRPr="0079727F">
        <w:rPr>
          <w:rStyle w:val="Bold"/>
          <w:rFonts w:ascii="Arial" w:hAnsi="Arial" w:cs="Arial"/>
          <w:lang w:val="vi-VN" w:eastAsia="vi-VN" w:bidi="vi-VN"/>
        </w:rPr>
        <w:t>Hoặc gọi điện thoại cho</w:t>
      </w:r>
    </w:p>
    <w:p w:rsidR="00B15E4F" w:rsidRPr="0079727F" w:rsidRDefault="0012603D" w:rsidP="00B15E4F">
      <w:pPr>
        <w:pStyle w:val="NormalWeb"/>
        <w:spacing w:after="120" w:afterAutospacing="0"/>
        <w:contextualSpacing/>
        <w:rPr>
          <w:rStyle w:val="Bold"/>
          <w:rFonts w:ascii="Arial" w:hAnsi="Arial" w:cs="Arial"/>
        </w:rPr>
      </w:pPr>
      <w:r w:rsidRPr="0079727F">
        <w:rPr>
          <w:rStyle w:val="Bold"/>
          <w:rFonts w:ascii="Arial" w:hAnsi="Arial" w:cs="Arial"/>
          <w:lang w:val="vi-VN" w:eastAsia="vi-VN" w:bidi="vi-VN"/>
        </w:rPr>
        <w:t>Đường dây Nhân viên Tư vấn Quan hệ Gia đình</w:t>
      </w:r>
    </w:p>
    <w:p w:rsidR="0012603D" w:rsidRPr="0079727F" w:rsidRDefault="0012603D" w:rsidP="00B15E4F">
      <w:pPr>
        <w:pStyle w:val="NormalWeb"/>
        <w:spacing w:after="120" w:afterAutospacing="0"/>
        <w:rPr>
          <w:rStyle w:val="Bold"/>
          <w:rFonts w:ascii="Arial" w:hAnsi="Arial" w:cs="Arial"/>
        </w:rPr>
      </w:pPr>
      <w:r w:rsidRPr="0079727F">
        <w:rPr>
          <w:rStyle w:val="Bold"/>
          <w:rFonts w:ascii="Arial" w:hAnsi="Arial" w:cs="Arial"/>
          <w:lang w:val="vi-VN" w:eastAsia="vi-VN" w:bidi="vi-VN"/>
        </w:rPr>
        <w:t>1800 050 321</w:t>
      </w:r>
    </w:p>
    <w:p w:rsidR="0012603D" w:rsidRPr="0079727F" w:rsidRDefault="0012603D" w:rsidP="0012603D">
      <w:pPr>
        <w:pStyle w:val="NormalWeb"/>
        <w:contextualSpacing/>
        <w:rPr>
          <w:rFonts w:ascii="Arial" w:hAnsi="Arial" w:cs="Arial"/>
        </w:rPr>
      </w:pPr>
      <w:r w:rsidRPr="0079727F">
        <w:rPr>
          <w:rFonts w:ascii="Arial" w:hAnsi="Arial" w:cs="Arial"/>
          <w:lang w:val="vi-VN" w:eastAsia="vi-VN" w:bidi="vi-VN"/>
        </w:rPr>
        <w:t>8 giờ sáng – 8 giờ tối thứ Hai đến thứ Sáu</w:t>
      </w:r>
    </w:p>
    <w:p w:rsidR="00584E45" w:rsidRPr="0079727F" w:rsidRDefault="0012603D" w:rsidP="00B3300E">
      <w:pPr>
        <w:pStyle w:val="NormalWeb"/>
        <w:contextualSpacing/>
        <w:rPr>
          <w:rFonts w:ascii="Arial" w:hAnsi="Arial" w:cs="Arial"/>
        </w:rPr>
      </w:pPr>
      <w:r w:rsidRPr="0079727F">
        <w:rPr>
          <w:rFonts w:ascii="Arial" w:hAnsi="Arial" w:cs="Arial"/>
          <w:lang w:val="vi-VN" w:eastAsia="vi-VN" w:bidi="vi-VN"/>
        </w:rPr>
        <w:t>10 giờ sáng – 4 giờ chiều thứ Bảy (giờ địa phương)</w:t>
      </w:r>
    </w:p>
    <w:p w:rsidR="004C4E8E" w:rsidRPr="0079727F" w:rsidRDefault="0012603D" w:rsidP="00B3300E">
      <w:pPr>
        <w:pStyle w:val="NormalWeb"/>
        <w:contextualSpacing/>
        <w:rPr>
          <w:rFonts w:ascii="Arial" w:hAnsi="Arial" w:cs="Arial"/>
        </w:rPr>
      </w:pPr>
      <w:r w:rsidRPr="0079727F">
        <w:rPr>
          <w:rFonts w:ascii="Arial" w:hAnsi="Arial" w:cs="Arial"/>
          <w:lang w:val="vi-VN" w:eastAsia="vi-VN" w:bidi="vi-VN"/>
        </w:rPr>
        <w:t>trừ ngày lễ toàn quốc</w:t>
      </w:r>
    </w:p>
    <w:sectPr w:rsidR="004C4E8E" w:rsidRPr="0079727F" w:rsidSect="009D6200">
      <w:footerReference w:type="default" r:id="rId8"/>
      <w:headerReference w:type="first" r:id="rId9"/>
      <w:footerReference w:type="first" r:id="rId10"/>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3CA" w:rsidRDefault="003F43CA" w:rsidP="00F149CE">
      <w:pPr>
        <w:spacing w:before="0" w:after="0" w:line="240" w:lineRule="auto"/>
      </w:pPr>
      <w:r>
        <w:separator/>
      </w:r>
    </w:p>
  </w:endnote>
  <w:endnote w:type="continuationSeparator" w:id="0">
    <w:p w:rsidR="003F43CA" w:rsidRDefault="003F43CA"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679164"/>
      <w:docPartObj>
        <w:docPartGallery w:val="Page Numbers (Bottom of Page)"/>
        <w:docPartUnique/>
      </w:docPartObj>
    </w:sdtPr>
    <w:sdtEndPr>
      <w:rPr>
        <w:noProof/>
      </w:rPr>
    </w:sdtEndPr>
    <w:sdtContent>
      <w:p w:rsidR="00077360" w:rsidRDefault="00943A00">
        <w:pPr>
          <w:pStyle w:val="Footer"/>
          <w:jc w:val="right"/>
        </w:pPr>
        <w:r>
          <w:rPr>
            <w:lang w:val="vi-VN" w:bidi="vi-VN"/>
          </w:rPr>
          <w:fldChar w:fldCharType="begin"/>
        </w:r>
        <w:r w:rsidR="00077360">
          <w:rPr>
            <w:lang w:val="vi-VN" w:bidi="vi-VN"/>
          </w:rPr>
          <w:instrText xml:space="preserve"> PAGE   \* MERGEFORMAT </w:instrText>
        </w:r>
        <w:r>
          <w:rPr>
            <w:lang w:val="vi-VN" w:bidi="vi-VN"/>
          </w:rPr>
          <w:fldChar w:fldCharType="separate"/>
        </w:r>
        <w:r w:rsidR="00E62463">
          <w:rPr>
            <w:noProof/>
            <w:lang w:val="vi-VN" w:bidi="vi-VN"/>
          </w:rPr>
          <w:t>2</w:t>
        </w:r>
        <w:r>
          <w:rPr>
            <w:noProof/>
            <w:lang w:val="vi-VN" w:bidi="vi-VN"/>
          </w:rPr>
          <w:fldChar w:fldCharType="end"/>
        </w:r>
      </w:p>
    </w:sdtContent>
  </w:sdt>
  <w:p w:rsidR="00025CD1" w:rsidRDefault="00025C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D1" w:rsidRDefault="00025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3CA" w:rsidRDefault="003F43CA" w:rsidP="00F149CE">
      <w:pPr>
        <w:spacing w:before="0" w:after="0" w:line="240" w:lineRule="auto"/>
      </w:pPr>
      <w:r>
        <w:separator/>
      </w:r>
    </w:p>
  </w:footnote>
  <w:footnote w:type="continuationSeparator" w:id="0">
    <w:p w:rsidR="003F43CA" w:rsidRDefault="003F43CA"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spacing w:before="0" w:after="360"/>
      <w:ind w:left="-907"/>
      <w:jc w:val="center"/>
    </w:pPr>
    <w:r>
      <w:rPr>
        <w:noProof/>
        <w:lang w:val="en-PH" w:eastAsia="en-PH"/>
      </w:rPr>
      <w:drawing>
        <wp:inline distT="0" distB="0" distL="0" distR="0">
          <wp:extent cx="7533088" cy="1580400"/>
          <wp:effectExtent l="0" t="0" r="0" b="1270"/>
          <wp:docPr id="1" name="Picture 1" descr="Logo: Family Relationships On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3088"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D5AE8"/>
    <w:multiLevelType w:val="multilevel"/>
    <w:tmpl w:val="8AD0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041"/>
    <w:rsid w:val="00002E06"/>
    <w:rsid w:val="0000597D"/>
    <w:rsid w:val="00007041"/>
    <w:rsid w:val="00025CD1"/>
    <w:rsid w:val="00077360"/>
    <w:rsid w:val="0012603D"/>
    <w:rsid w:val="00134E55"/>
    <w:rsid w:val="00137A50"/>
    <w:rsid w:val="00167ECF"/>
    <w:rsid w:val="001C6868"/>
    <w:rsid w:val="001D21C6"/>
    <w:rsid w:val="001E630D"/>
    <w:rsid w:val="001F7142"/>
    <w:rsid w:val="002C15D5"/>
    <w:rsid w:val="002D3E67"/>
    <w:rsid w:val="003517C8"/>
    <w:rsid w:val="003B2BB8"/>
    <w:rsid w:val="003D34FF"/>
    <w:rsid w:val="003F43CA"/>
    <w:rsid w:val="00485E51"/>
    <w:rsid w:val="004B54CA"/>
    <w:rsid w:val="004C4E8E"/>
    <w:rsid w:val="004E5CBF"/>
    <w:rsid w:val="0054328E"/>
    <w:rsid w:val="00584E45"/>
    <w:rsid w:val="0058694E"/>
    <w:rsid w:val="00593A8B"/>
    <w:rsid w:val="005C3AA9"/>
    <w:rsid w:val="005D766C"/>
    <w:rsid w:val="00622455"/>
    <w:rsid w:val="00676A85"/>
    <w:rsid w:val="006A4CE7"/>
    <w:rsid w:val="006A6A32"/>
    <w:rsid w:val="006B41AE"/>
    <w:rsid w:val="006E28E7"/>
    <w:rsid w:val="00755A80"/>
    <w:rsid w:val="00785261"/>
    <w:rsid w:val="0078797E"/>
    <w:rsid w:val="0079727F"/>
    <w:rsid w:val="007B0256"/>
    <w:rsid w:val="007C1100"/>
    <w:rsid w:val="008A5C56"/>
    <w:rsid w:val="008D00DD"/>
    <w:rsid w:val="008D62C6"/>
    <w:rsid w:val="00914318"/>
    <w:rsid w:val="009225F0"/>
    <w:rsid w:val="00943A00"/>
    <w:rsid w:val="00985DEC"/>
    <w:rsid w:val="009D6200"/>
    <w:rsid w:val="00B15E4F"/>
    <w:rsid w:val="00B3300E"/>
    <w:rsid w:val="00B5570F"/>
    <w:rsid w:val="00B72EEF"/>
    <w:rsid w:val="00B84E63"/>
    <w:rsid w:val="00BA2DB9"/>
    <w:rsid w:val="00BB117B"/>
    <w:rsid w:val="00BD6C26"/>
    <w:rsid w:val="00BE7148"/>
    <w:rsid w:val="00C75B3A"/>
    <w:rsid w:val="00D35A29"/>
    <w:rsid w:val="00D83A25"/>
    <w:rsid w:val="00DD3019"/>
    <w:rsid w:val="00E62463"/>
    <w:rsid w:val="00E9145A"/>
    <w:rsid w:val="00EF1D18"/>
    <w:rsid w:val="00F149CE"/>
    <w:rsid w:val="00F34078"/>
    <w:rsid w:val="00F8356D"/>
    <w:rsid w:val="00F974B5"/>
    <w:rsid w:val="00FB51DF"/>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12603D"/>
    <w:rPr>
      <w:color w:val="0000FF" w:themeColor="hyperlink"/>
      <w:u w:val="single"/>
    </w:rPr>
  </w:style>
  <w:style w:type="paragraph" w:styleId="NormalWeb">
    <w:name w:val="Normal (Web)"/>
    <w:basedOn w:val="Normal"/>
    <w:uiPriority w:val="99"/>
    <w:unhideWhenUsed/>
    <w:rsid w:val="0012603D"/>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Onlin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74E81C-77E3-4CC9-9FF5-DCA5002AC091}"/>
</file>

<file path=customXml/itemProps2.xml><?xml version="1.0" encoding="utf-8"?>
<ds:datastoreItem xmlns:ds="http://schemas.openxmlformats.org/officeDocument/2006/customXml" ds:itemID="{DBDD4181-E54E-4BD6-AC19-03605ADD69C2}"/>
</file>

<file path=customXml/itemProps3.xml><?xml version="1.0" encoding="utf-8"?>
<ds:datastoreItem xmlns:ds="http://schemas.openxmlformats.org/officeDocument/2006/customXml" ds:itemID="{C5114F51-F3C5-4C90-9FBA-7248EFF7A220}"/>
</file>

<file path=docProps/app.xml><?xml version="1.0" encoding="utf-8"?>
<Properties xmlns="http://schemas.openxmlformats.org/officeDocument/2006/extended-properties" xmlns:vt="http://schemas.openxmlformats.org/officeDocument/2006/docPropsVTypes">
  <Template>Family Relationship Online A4 template (3)</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Kế hoạch Nuôi dạy Con cái (Parenting Plan)</vt:lpstr>
    </vt:vector>
  </TitlesOfParts>
  <Company>Australian Government</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Quan hệ Gia đình Trực tuyến</dc:title>
  <dc:creator>TUCK, Anita</dc:creator>
  <cp:lastModifiedBy>user</cp:lastModifiedBy>
  <cp:revision>2</cp:revision>
  <dcterms:created xsi:type="dcterms:W3CDTF">2015-06-21T16:55:00Z</dcterms:created>
  <dcterms:modified xsi:type="dcterms:W3CDTF">2015-06-21T16:55:00Z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