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DE02C9" w:rsidRDefault="00D828D0" w:rsidP="00094408">
      <w:pPr>
        <w:pStyle w:val="Title"/>
        <w:spacing w:line="276" w:lineRule="auto"/>
        <w:rPr>
          <w:rFonts w:ascii="MS Mincho" w:eastAsia="MS Mincho" w:hAnsi="MS Mincho"/>
          <w:szCs w:val="64"/>
        </w:rPr>
      </w:pPr>
      <w:proofErr w:type="spellStart"/>
      <w:r w:rsidRPr="00DE02C9">
        <w:rPr>
          <w:rFonts w:ascii="MS Mincho" w:eastAsia="MS Mincho" w:hAnsi="MS Mincho" w:hint="eastAsia"/>
          <w:lang w:bidi="en-US"/>
        </w:rPr>
        <w:t>家庭紛争の解決</w:t>
      </w:r>
      <w:proofErr w:type="spellEnd"/>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ascii="MS Mincho" w:eastAsia="MS Mincho" w:hAnsi="MS Mincho" w:hint="eastAsia"/>
          <w:lang w:bidi="en-US"/>
        </w:rPr>
        <w:t>オーストラリアで生活する家族が、裁判所に行くことなく、子供にとって最善の利益を達成できる取り決めを話し合い、同意を行う支援をするために、オーストラリア政府は家庭紛争解決サービスに補助金を交付しています。</w:t>
      </w:r>
    </w:p>
    <w:p w:rsidR="00AE3AC0" w:rsidRPr="00DE02C9" w:rsidRDefault="00D828D0" w:rsidP="00094408">
      <w:pPr>
        <w:pStyle w:val="Heading1"/>
        <w:keepNext/>
        <w:keepLines/>
        <w:spacing w:line="276" w:lineRule="auto"/>
        <w:rPr>
          <w:rFonts w:ascii="MS Mincho" w:eastAsia="MS Mincho" w:hAnsi="MS Mincho"/>
          <w:szCs w:val="32"/>
          <w:lang w:eastAsia="en-AU"/>
        </w:rPr>
      </w:pPr>
      <w:proofErr w:type="spellStart"/>
      <w:r w:rsidRPr="00DE02C9">
        <w:rPr>
          <w:rFonts w:ascii="MS Mincho" w:eastAsia="MS Mincho" w:hAnsi="MS Mincho" w:hint="eastAsia"/>
          <w:lang w:bidi="en-US"/>
        </w:rPr>
        <w:t>家庭紛争の解決</w:t>
      </w:r>
      <w:proofErr w:type="spellEnd"/>
      <w:r w:rsidRPr="00DE02C9">
        <w:rPr>
          <w:rFonts w:ascii="MS Mincho" w:eastAsia="MS Mincho" w:hAnsi="MS Mincho" w:hint="eastAsia"/>
          <w:lang w:bidi="en-US"/>
        </w:rPr>
        <w:t>（</w:t>
      </w:r>
      <w:r w:rsidRPr="00DE02C9">
        <w:rPr>
          <w:rFonts w:eastAsia="MS Mincho" w:cs="Arial"/>
          <w:lang w:bidi="en-US"/>
        </w:rPr>
        <w:t>FDR</w:t>
      </w:r>
      <w:r w:rsidRPr="00DE02C9">
        <w:rPr>
          <w:rFonts w:ascii="MS Mincho" w:eastAsia="MS Mincho" w:hAnsi="MS Mincho" w:hint="eastAsia"/>
          <w:lang w:bidi="en-US"/>
        </w:rPr>
        <w:t>）</w:t>
      </w:r>
      <w:proofErr w:type="spellStart"/>
      <w:r w:rsidRPr="00DE02C9">
        <w:rPr>
          <w:rFonts w:ascii="MS Mincho" w:eastAsia="MS Mincho" w:hAnsi="MS Mincho" w:hint="eastAsia"/>
          <w:lang w:bidi="en-US"/>
        </w:rPr>
        <w:t>とは何ですか</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家庭紛争の解決</w:t>
      </w:r>
      <w:proofErr w:type="spellEnd"/>
      <w:r w:rsidRPr="00DE02C9">
        <w:rPr>
          <w:rFonts w:ascii="MS Mincho" w:eastAsia="MS Mincho" w:hAnsi="MS Mincho" w:hint="eastAsia"/>
          <w:lang w:bidi="en-US"/>
        </w:rPr>
        <w:t>（</w:t>
      </w:r>
      <w:r w:rsidRPr="00DE02C9">
        <w:rPr>
          <w:rFonts w:eastAsia="MS Mincho" w:cs="Arial"/>
          <w:lang w:bidi="en-US"/>
        </w:rPr>
        <w:t>FDR</w:t>
      </w:r>
      <w:r w:rsidRPr="00DE02C9">
        <w:rPr>
          <w:rFonts w:ascii="MS Mincho" w:eastAsia="MS Mincho" w:hAnsi="MS Mincho" w:hint="eastAsia"/>
          <w:lang w:bidi="en-US"/>
        </w:rPr>
        <w:t>）</w:t>
      </w:r>
      <w:proofErr w:type="spellStart"/>
      <w:r w:rsidRPr="00DE02C9">
        <w:rPr>
          <w:rFonts w:ascii="MS Mincho" w:eastAsia="MS Mincho" w:hAnsi="MS Mincho" w:hint="eastAsia"/>
          <w:lang w:bidi="en-US"/>
        </w:rPr>
        <w:t>とは、別居や離婚の影響を受けている人々が家庭紛争を解決するための支援を行うサービス（調停等）を指す法律用語のことです</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は、財産、金銭、そして最も重要である子供に関する各種の問題について当事者同士が同意に至るための支援を行います</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家庭相談所、地域機関、法律扶助団体、そして弁護士、ソーシャルワーカ</w:t>
      </w:r>
      <w:proofErr w:type="spellEnd"/>
      <w:r w:rsidRPr="00DE02C9">
        <w:rPr>
          <w:rFonts w:ascii="MS Mincho" w:eastAsia="MS Mincho" w:hAnsi="MS Mincho" w:hint="eastAsia"/>
          <w:lang w:bidi="en-US"/>
        </w:rPr>
        <w:t>ー、</w:t>
      </w:r>
      <w:proofErr w:type="spellStart"/>
      <w:r w:rsidRPr="00DE02C9">
        <w:rPr>
          <w:rFonts w:ascii="MS Mincho" w:eastAsia="MS Mincho" w:hAnsi="MS Mincho" w:hint="eastAsia"/>
          <w:lang w:bidi="en-US"/>
        </w:rPr>
        <w:t>心理学者等の各個人及び組織が</w:t>
      </w:r>
      <w:proofErr w:type="spellEnd"/>
      <w:r w:rsidRPr="00DE02C9">
        <w:rPr>
          <w:rFonts w:eastAsia="MS Mincho" w:cs="Arial"/>
          <w:lang w:bidi="en-US"/>
        </w:rPr>
        <w:t>FDR</w:t>
      </w:r>
      <w:proofErr w:type="spellStart"/>
      <w:r w:rsidRPr="00DE02C9">
        <w:rPr>
          <w:rFonts w:ascii="MS Mincho" w:eastAsia="MS Mincho" w:hAnsi="MS Mincho" w:hint="eastAsia"/>
          <w:lang w:bidi="en-US"/>
        </w:rPr>
        <w:t>のサービスを提供しています。僻地にお住いの場合には、電話等を使って</w:t>
      </w:r>
      <w:proofErr w:type="spellEnd"/>
      <w:r w:rsidRPr="00DE02C9">
        <w:rPr>
          <w:rFonts w:eastAsia="MS Mincho" w:cs="Arial"/>
          <w:lang w:bidi="en-US"/>
        </w:rPr>
        <w:t>FDR</w:t>
      </w:r>
      <w:proofErr w:type="spellStart"/>
      <w:r w:rsidRPr="00DE02C9">
        <w:rPr>
          <w:rFonts w:ascii="MS Mincho" w:eastAsia="MS Mincho" w:hAnsi="MS Mincho" w:hint="eastAsia"/>
          <w:lang w:bidi="en-US"/>
        </w:rPr>
        <w:t>のサービスを利用することが可能です</w:t>
      </w:r>
      <w:proofErr w:type="spellEnd"/>
      <w:r w:rsidRPr="00DE02C9">
        <w:rPr>
          <w:rFonts w:ascii="MS Mincho" w:eastAsia="MS Mincho" w:hAnsi="MS Mincho" w:hint="eastAsia"/>
          <w:lang w:bidi="en-US"/>
        </w:rPr>
        <w:t>。</w:t>
      </w:r>
    </w:p>
    <w:p w:rsidR="00AE3AC0" w:rsidRPr="00DE02C9" w:rsidRDefault="00D828D0" w:rsidP="00094408">
      <w:pPr>
        <w:pStyle w:val="Heading1"/>
        <w:keepNext/>
        <w:keepLines/>
        <w:spacing w:line="276" w:lineRule="auto"/>
        <w:rPr>
          <w:rFonts w:ascii="MS Mincho" w:eastAsia="MS Mincho" w:hAnsi="MS Mincho"/>
          <w:szCs w:val="32"/>
          <w:lang w:eastAsia="en-AU"/>
        </w:rPr>
      </w:pPr>
      <w:r w:rsidRPr="00DE02C9">
        <w:rPr>
          <w:rFonts w:eastAsia="MS Mincho" w:cs="Arial"/>
          <w:lang w:bidi="en-US"/>
        </w:rPr>
        <w:t>FDR</w:t>
      </w:r>
      <w:proofErr w:type="spellStart"/>
      <w:r w:rsidRPr="00DE02C9">
        <w:rPr>
          <w:rFonts w:ascii="MS Mincho" w:eastAsia="MS Mincho" w:hAnsi="MS Mincho" w:hint="eastAsia"/>
          <w:lang w:bidi="en-US"/>
        </w:rPr>
        <w:t>は必ず利用しなくてはならないのですか</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養育に関する裁判所命令を家庭裁判所に申し立てるには、以下の例外事項に一つ以上当てはまる場合を除き</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専門員が発行する証明書が必要です</w:t>
      </w:r>
      <w:proofErr w:type="spellEnd"/>
      <w:r w:rsidRPr="00DE02C9">
        <w:rPr>
          <w:rFonts w:ascii="MS Mincho" w:eastAsia="MS Mincho" w:hAnsi="MS Mincho" w:hint="eastAsia"/>
          <w:lang w:bidi="en-US"/>
        </w:rPr>
        <w:t>。</w:t>
      </w:r>
    </w:p>
    <w:p w:rsidR="00F70756" w:rsidRPr="00DE02C9" w:rsidRDefault="00D828D0" w:rsidP="00094408">
      <w:pPr>
        <w:pStyle w:val="Bullets"/>
        <w:spacing w:line="276" w:lineRule="auto"/>
        <w:rPr>
          <w:rStyle w:val="BookTitle"/>
          <w:rFonts w:ascii="MS Mincho" w:eastAsia="MS Mincho" w:hAnsi="MS Mincho"/>
          <w:i w:val="0"/>
          <w:iCs w:val="0"/>
          <w:smallCaps w:val="0"/>
          <w:szCs w:val="24"/>
        </w:rPr>
      </w:pPr>
      <w:proofErr w:type="spellStart"/>
      <w:r w:rsidRPr="00DE02C9">
        <w:rPr>
          <w:rFonts w:ascii="MS Mincho" w:eastAsia="MS Mincho" w:hAnsi="MS Mincho" w:hint="eastAsia"/>
          <w:lang w:bidi="en-US"/>
        </w:rPr>
        <w:t>同意命令を申し立てる場合</w:t>
      </w:r>
      <w:proofErr w:type="spellEnd"/>
    </w:p>
    <w:p w:rsidR="00F70756" w:rsidRPr="00DE02C9" w:rsidRDefault="00D828D0" w:rsidP="00094408">
      <w:pPr>
        <w:pStyle w:val="Bullets"/>
        <w:spacing w:line="276" w:lineRule="auto"/>
        <w:rPr>
          <w:rStyle w:val="BookTitle"/>
          <w:rFonts w:ascii="MS Mincho" w:eastAsia="MS Mincho" w:hAnsi="MS Mincho"/>
          <w:i w:val="0"/>
          <w:iCs w:val="0"/>
          <w:smallCaps w:val="0"/>
          <w:szCs w:val="24"/>
        </w:rPr>
      </w:pPr>
      <w:proofErr w:type="spellStart"/>
      <w:r w:rsidRPr="00DE02C9">
        <w:rPr>
          <w:rFonts w:ascii="MS Mincho" w:eastAsia="MS Mincho" w:hAnsi="MS Mincho" w:hint="eastAsia"/>
          <w:lang w:bidi="en-US"/>
        </w:rPr>
        <w:t>申し立てに応じる場合</w:t>
      </w:r>
      <w:proofErr w:type="spellEnd"/>
    </w:p>
    <w:p w:rsidR="00F70756" w:rsidRPr="00DE02C9" w:rsidRDefault="00D828D0" w:rsidP="00094408">
      <w:pPr>
        <w:pStyle w:val="Bullets"/>
        <w:spacing w:line="276" w:lineRule="auto"/>
        <w:rPr>
          <w:rStyle w:val="BookTitle"/>
          <w:rFonts w:ascii="MS Mincho" w:eastAsia="MS Mincho" w:hAnsi="MS Mincho"/>
          <w:i w:val="0"/>
          <w:iCs w:val="0"/>
          <w:smallCaps w:val="0"/>
          <w:szCs w:val="24"/>
        </w:rPr>
      </w:pPr>
      <w:proofErr w:type="spellStart"/>
      <w:r w:rsidRPr="00DE02C9">
        <w:rPr>
          <w:rFonts w:ascii="MS Mincho" w:eastAsia="MS Mincho" w:hAnsi="MS Mincho" w:hint="eastAsia"/>
          <w:lang w:bidi="en-US"/>
        </w:rPr>
        <w:t>緊急事態の場合</w:t>
      </w:r>
      <w:proofErr w:type="spellEnd"/>
    </w:p>
    <w:p w:rsidR="00F70756" w:rsidRPr="00DE02C9" w:rsidRDefault="00D828D0" w:rsidP="00094408">
      <w:pPr>
        <w:pStyle w:val="Bullets"/>
        <w:spacing w:line="276" w:lineRule="auto"/>
        <w:rPr>
          <w:rStyle w:val="BookTitle"/>
          <w:rFonts w:ascii="MS Mincho" w:eastAsia="MS Mincho" w:hAnsi="MS Mincho"/>
          <w:i w:val="0"/>
          <w:iCs w:val="0"/>
          <w:smallCaps w:val="0"/>
          <w:szCs w:val="24"/>
        </w:rPr>
      </w:pPr>
      <w:proofErr w:type="spellStart"/>
      <w:r w:rsidRPr="00DE02C9">
        <w:rPr>
          <w:rFonts w:ascii="MS Mincho" w:eastAsia="MS Mincho" w:hAnsi="MS Mincho" w:hint="eastAsia"/>
          <w:lang w:bidi="en-US"/>
        </w:rPr>
        <w:t>家庭内暴力あるいは幼児虐待が行われている、あるいは行われる恐れがある場合</w:t>
      </w:r>
      <w:proofErr w:type="spellEnd"/>
    </w:p>
    <w:p w:rsidR="00F70756" w:rsidRPr="00DE02C9" w:rsidRDefault="00D828D0" w:rsidP="00094408">
      <w:pPr>
        <w:pStyle w:val="Bullets"/>
        <w:spacing w:line="276" w:lineRule="auto"/>
        <w:rPr>
          <w:rStyle w:val="BookTitle"/>
          <w:rFonts w:ascii="MS Mincho" w:eastAsia="MS Mincho" w:hAnsi="MS Mincho"/>
          <w:i w:val="0"/>
          <w:iCs w:val="0"/>
          <w:smallCaps w:val="0"/>
          <w:szCs w:val="24"/>
        </w:rPr>
      </w:pPr>
      <w:proofErr w:type="spellStart"/>
      <w:r w:rsidRPr="00DE02C9">
        <w:rPr>
          <w:rFonts w:ascii="MS Mincho" w:eastAsia="MS Mincho" w:hAnsi="MS Mincho" w:hint="eastAsia"/>
          <w:lang w:bidi="en-US"/>
        </w:rPr>
        <w:t>当事者が事実上参加できない場合（例：行為能力の喪失</w:t>
      </w:r>
      <w:proofErr w:type="spellEnd"/>
      <w:r w:rsidRPr="00DE02C9">
        <w:rPr>
          <w:rFonts w:ascii="MS Mincho" w:eastAsia="MS Mincho" w:hAnsi="MS Mincho" w:hint="eastAsia"/>
          <w:lang w:bidi="en-US"/>
        </w:rPr>
        <w:t>）</w:t>
      </w:r>
    </w:p>
    <w:p w:rsidR="00F70756" w:rsidRPr="00DE02C9" w:rsidRDefault="00D828D0" w:rsidP="00094408">
      <w:pPr>
        <w:pStyle w:val="Lastbullet"/>
        <w:spacing w:line="276" w:lineRule="auto"/>
        <w:rPr>
          <w:rStyle w:val="BookTitle"/>
          <w:rFonts w:ascii="MS Mincho" w:eastAsia="MS Mincho" w:hAnsi="MS Mincho"/>
          <w:i w:val="0"/>
          <w:iCs w:val="0"/>
          <w:smallCaps w:val="0"/>
          <w:szCs w:val="24"/>
        </w:rPr>
      </w:pPr>
      <w:proofErr w:type="spellStart"/>
      <w:r w:rsidRPr="00DE02C9">
        <w:rPr>
          <w:rFonts w:ascii="MS Mincho" w:eastAsia="MS Mincho" w:hAnsi="MS Mincho" w:hint="eastAsia"/>
          <w:lang w:bidi="en-US"/>
        </w:rPr>
        <w:t>過去</w:t>
      </w:r>
      <w:proofErr w:type="spellEnd"/>
      <w:r w:rsidRPr="00094408">
        <w:rPr>
          <w:rFonts w:eastAsia="MS Mincho" w:cs="Arial"/>
          <w:lang w:bidi="en-US"/>
        </w:rPr>
        <w:t>12</w:t>
      </w:r>
      <w:proofErr w:type="spellStart"/>
      <w:r w:rsidRPr="00DE02C9">
        <w:rPr>
          <w:rFonts w:ascii="MS Mincho" w:eastAsia="MS Mincho" w:hAnsi="MS Mincho" w:hint="eastAsia"/>
          <w:lang w:bidi="en-US"/>
        </w:rPr>
        <w:t>カ月以内に下された裁判所命令に違反し深刻な無視を行った者がいる場合</w:t>
      </w:r>
      <w:proofErr w:type="spellEnd"/>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eastAsia="MS Mincho" w:cs="Arial"/>
          <w:lang w:bidi="en-US"/>
        </w:rPr>
        <w:lastRenderedPageBreak/>
        <w:t>FDR</w:t>
      </w:r>
      <w:r w:rsidRPr="00DE02C9">
        <w:rPr>
          <w:rFonts w:ascii="MS Mincho" w:eastAsia="MS Mincho" w:hAnsi="MS Mincho" w:hint="eastAsia"/>
          <w:lang w:bidi="en-US"/>
        </w:rPr>
        <w:t>に参加するための条件は、新規の申し立てと養育に関する現在有効な裁判所命令の変更の申し立てに適用されます。証明書は家庭法（家庭紛争解決専門員）</w:t>
      </w:r>
      <w:r w:rsidRPr="00DE02C9">
        <w:rPr>
          <w:rFonts w:eastAsia="MS Mincho" w:cs="Arial"/>
          <w:lang w:bidi="en-US"/>
        </w:rPr>
        <w:t>2008</w:t>
      </w:r>
      <w:proofErr w:type="spellStart"/>
      <w:r w:rsidRPr="00DE02C9">
        <w:rPr>
          <w:rFonts w:ascii="MS Mincho" w:eastAsia="MS Mincho" w:hAnsi="MS Mincho" w:hint="eastAsia"/>
          <w:lang w:bidi="en-US"/>
        </w:rPr>
        <w:t>年規則に基づいて認定されている</w:t>
      </w:r>
      <w:proofErr w:type="spellEnd"/>
      <w:r w:rsidRPr="00DE02C9">
        <w:rPr>
          <w:rFonts w:eastAsia="MS Mincho" w:cs="Arial"/>
          <w:lang w:bidi="en-US"/>
        </w:rPr>
        <w:t>FDR</w:t>
      </w:r>
      <w:proofErr w:type="spellStart"/>
      <w:r w:rsidRPr="00DE02C9">
        <w:rPr>
          <w:rFonts w:ascii="MS Mincho" w:eastAsia="MS Mincho" w:hAnsi="MS Mincho" w:hint="eastAsia"/>
          <w:lang w:bidi="en-US"/>
        </w:rPr>
        <w:t>専門員によってのみ発行が可能です</w:t>
      </w:r>
      <w:proofErr w:type="spellEnd"/>
      <w:r w:rsidRPr="00DE02C9">
        <w:rPr>
          <w:rFonts w:ascii="MS Mincho" w:eastAsia="MS Mincho" w:hAnsi="MS Mincho" w:hint="eastAsia"/>
          <w:lang w:bidi="en-US"/>
        </w:rPr>
        <w:t>。</w:t>
      </w:r>
    </w:p>
    <w:p w:rsidR="00AE3AC0" w:rsidRPr="00DE02C9" w:rsidRDefault="00D828D0" w:rsidP="00094408">
      <w:pPr>
        <w:pStyle w:val="Heading1"/>
        <w:keepNext/>
        <w:keepLines/>
        <w:spacing w:line="276" w:lineRule="auto"/>
        <w:rPr>
          <w:rFonts w:ascii="MS Mincho" w:eastAsia="MS Mincho" w:hAnsi="MS Mincho"/>
          <w:szCs w:val="32"/>
          <w:lang w:eastAsia="en-AU"/>
        </w:rPr>
      </w:pPr>
      <w:proofErr w:type="spellStart"/>
      <w:r w:rsidRPr="00DE02C9">
        <w:rPr>
          <w:rFonts w:ascii="MS Mincho" w:eastAsia="MS Mincho" w:hAnsi="MS Mincho" w:hint="eastAsia"/>
          <w:lang w:bidi="en-US"/>
        </w:rPr>
        <w:t>なぜ</w:t>
      </w:r>
      <w:proofErr w:type="spellEnd"/>
      <w:r w:rsidRPr="00DE02C9">
        <w:rPr>
          <w:rFonts w:eastAsia="MS Mincho" w:cs="Arial"/>
          <w:lang w:bidi="en-US"/>
        </w:rPr>
        <w:t>FDR</w:t>
      </w:r>
      <w:proofErr w:type="spellStart"/>
      <w:r w:rsidRPr="00DE02C9">
        <w:rPr>
          <w:rFonts w:ascii="MS Mincho" w:eastAsia="MS Mincho" w:hAnsi="MS Mincho" w:hint="eastAsia"/>
          <w:lang w:bidi="en-US"/>
        </w:rPr>
        <w:t>を試してみるのでしょうか</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例として</w:t>
      </w:r>
      <w:proofErr w:type="spellEnd"/>
      <w:r w:rsidRPr="00DE02C9">
        <w:rPr>
          <w:rFonts w:ascii="MS Mincho" w:eastAsia="MS Mincho" w:hAnsi="MS Mincho" w:hint="eastAsia"/>
          <w:lang w:bidi="en-US"/>
        </w:rPr>
        <w:t>、</w:t>
      </w:r>
      <w:r w:rsidRPr="00DE02C9">
        <w:rPr>
          <w:rFonts w:eastAsia="MS Mincho" w:cs="Arial"/>
          <w:lang w:bidi="en-US"/>
        </w:rPr>
        <w:t>FDR</w:t>
      </w:r>
      <w:r w:rsidRPr="00DE02C9">
        <w:rPr>
          <w:rFonts w:ascii="MS Mincho" w:eastAsia="MS Mincho" w:hAnsi="MS Mincho" w:hint="eastAsia"/>
          <w:lang w:bidi="en-US"/>
        </w:rPr>
        <w:t>は、相談者とその元配偶者あるいはパートナーが双方及び相談者の子供にとって適切な解決策に同意するための支援を行うことができるということが挙げられます。</w:t>
      </w:r>
      <w:proofErr w:type="spellStart"/>
      <w:r w:rsidRPr="00DE02C9">
        <w:rPr>
          <w:rFonts w:eastAsia="MS Mincho" w:cs="Arial"/>
          <w:lang w:bidi="en-US"/>
        </w:rPr>
        <w:t>FDR</w:t>
      </w:r>
      <w:r w:rsidRPr="00DE02C9">
        <w:rPr>
          <w:rFonts w:ascii="MS Mincho" w:eastAsia="MS Mincho" w:hAnsi="MS Mincho" w:hint="eastAsia"/>
          <w:lang w:bidi="en-US"/>
        </w:rPr>
        <w:t>が提供する支援は、現実的、秘密厳守、そして上手くいきます</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裁判所に行く前に</w:t>
      </w:r>
      <w:proofErr w:type="spellEnd"/>
      <w:r w:rsidRPr="00DE02C9">
        <w:rPr>
          <w:rFonts w:eastAsia="MS Mincho" w:cs="Arial"/>
          <w:lang w:bidi="en-US"/>
        </w:rPr>
        <w:t>FDR</w:t>
      </w:r>
      <w:proofErr w:type="spellStart"/>
      <w:r w:rsidRPr="00DE02C9">
        <w:rPr>
          <w:rFonts w:ascii="MS Mincho" w:eastAsia="MS Mincho" w:hAnsi="MS Mincho" w:hint="eastAsia"/>
          <w:lang w:bidi="en-US"/>
        </w:rPr>
        <w:t>を利用してください。もし不和を解決することができれば、時間やお金を費やさずに済み</w:t>
      </w:r>
      <w:proofErr w:type="spellEnd"/>
      <w:r w:rsidRPr="00DE02C9">
        <w:rPr>
          <w:rFonts w:ascii="MS Mincho" w:eastAsia="MS Mincho" w:hAnsi="MS Mincho" w:hint="eastAsia"/>
          <w:lang w:bidi="en-US"/>
        </w:rPr>
        <w:t>、</w:t>
      </w:r>
      <w:r w:rsidR="00094408">
        <w:rPr>
          <w:rFonts w:ascii="MS Mincho" w:eastAsia="MS Mincho" w:hAnsi="MS Mincho"/>
          <w:lang w:bidi="en-US"/>
        </w:rPr>
        <w:t xml:space="preserve"> </w:t>
      </w:r>
      <w:proofErr w:type="spellStart"/>
      <w:r w:rsidRPr="00DE02C9">
        <w:rPr>
          <w:rFonts w:ascii="MS Mincho" w:eastAsia="MS Mincho" w:hAnsi="MS Mincho" w:hint="eastAsia"/>
          <w:lang w:bidi="en-US"/>
        </w:rPr>
        <w:t>多大なストレスを回避できます</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が効力を発揮するために</w:t>
      </w:r>
      <w:proofErr w:type="spellEnd"/>
      <w:r w:rsidR="00CF0AE7">
        <w:rPr>
          <w:rFonts w:ascii="MS Mincho" w:eastAsia="MS Mincho" w:hAnsi="MS Mincho"/>
          <w:lang w:bidi="en-US"/>
        </w:rPr>
        <w:t xml:space="preserve"> </w:t>
      </w:r>
      <w:bookmarkStart w:id="0" w:name="_GoBack"/>
      <w:bookmarkEnd w:id="0"/>
      <w:proofErr w:type="spellStart"/>
      <w:r w:rsidRPr="00DE02C9">
        <w:rPr>
          <w:rFonts w:ascii="MS Mincho" w:eastAsia="MS Mincho" w:hAnsi="MS Mincho" w:hint="eastAsia"/>
          <w:lang w:bidi="en-US"/>
        </w:rPr>
        <w:t>は、両当事者が平等に参加しなければなりません</w:t>
      </w:r>
      <w:proofErr w:type="spellEnd"/>
      <w:r w:rsidRPr="00DE02C9">
        <w:rPr>
          <w:rFonts w:ascii="MS Mincho" w:eastAsia="MS Mincho" w:hAnsi="MS Mincho" w:hint="eastAsia"/>
          <w:lang w:bidi="en-US"/>
        </w:rPr>
        <w:t>。</w:t>
      </w:r>
    </w:p>
    <w:p w:rsidR="00AE3AC0" w:rsidRPr="00DE02C9" w:rsidRDefault="00D828D0" w:rsidP="00094408">
      <w:pPr>
        <w:pStyle w:val="Heading1"/>
        <w:keepNext/>
        <w:keepLines/>
        <w:spacing w:line="276" w:lineRule="auto"/>
        <w:rPr>
          <w:rFonts w:ascii="MS Mincho" w:eastAsia="MS Mincho" w:hAnsi="MS Mincho"/>
          <w:szCs w:val="32"/>
          <w:lang w:eastAsia="en-AU"/>
        </w:rPr>
      </w:pPr>
      <w:r w:rsidRPr="00DE02C9">
        <w:rPr>
          <w:rFonts w:eastAsia="MS Mincho" w:cs="Arial"/>
          <w:lang w:bidi="en-US"/>
        </w:rPr>
        <w:t>FDR</w:t>
      </w:r>
      <w:proofErr w:type="spellStart"/>
      <w:r w:rsidRPr="00DE02C9">
        <w:rPr>
          <w:rFonts w:ascii="MS Mincho" w:eastAsia="MS Mincho" w:hAnsi="MS Mincho" w:hint="eastAsia"/>
          <w:lang w:bidi="en-US"/>
        </w:rPr>
        <w:t>専門員はどの様な情報を提供してくれるのですか</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eastAsia="MS Mincho" w:cs="Arial"/>
          <w:lang w:bidi="en-US"/>
        </w:rPr>
        <w:t>FDR</w:t>
      </w:r>
      <w:proofErr w:type="spellStart"/>
      <w:r w:rsidRPr="00DE02C9">
        <w:rPr>
          <w:rFonts w:ascii="MS Mincho" w:eastAsia="MS Mincho" w:hAnsi="MS Mincho" w:hint="eastAsia"/>
          <w:lang w:bidi="en-US"/>
        </w:rPr>
        <w:t>を始める前に、担当の</w:t>
      </w:r>
      <w:proofErr w:type="spellEnd"/>
      <w:r w:rsidRPr="00DE02C9">
        <w:rPr>
          <w:rFonts w:eastAsia="MS Mincho" w:cs="Arial"/>
          <w:lang w:bidi="en-US"/>
        </w:rPr>
        <w:t>FDR</w:t>
      </w:r>
      <w:proofErr w:type="spellStart"/>
      <w:r w:rsidRPr="00DE02C9">
        <w:rPr>
          <w:rFonts w:ascii="MS Mincho" w:eastAsia="MS Mincho" w:hAnsi="MS Mincho" w:hint="eastAsia"/>
          <w:lang w:bidi="en-US"/>
        </w:rPr>
        <w:t>専門員は</w:t>
      </w:r>
      <w:proofErr w:type="spellEnd"/>
      <w:r w:rsidRPr="00DE02C9">
        <w:rPr>
          <w:rFonts w:eastAsia="MS Mincho" w:cs="Arial"/>
          <w:lang w:bidi="en-US"/>
        </w:rPr>
        <w:t>FDR</w:t>
      </w:r>
      <w:r w:rsidRPr="00DE02C9">
        <w:rPr>
          <w:rFonts w:ascii="MS Mincho" w:eastAsia="MS Mincho" w:hAnsi="MS Mincho" w:hint="eastAsia"/>
          <w:lang w:bidi="en-US"/>
        </w:rPr>
        <w:t>のプロセス、当事者の権利（サービスに対する苦情を申し立てる権利も含む）、担当員の有する資格、課金される料金について、利用者に必ず説明することになっています。相談者が自分の子供に関する意見の不一致を解決しようとしている場合には、</w:t>
      </w:r>
      <w:r w:rsidRPr="00DE02C9">
        <w:rPr>
          <w:rFonts w:eastAsia="MS Mincho" w:cs="Arial"/>
          <w:lang w:bidi="en-US"/>
        </w:rPr>
        <w:t>FDR</w:t>
      </w:r>
      <w:proofErr w:type="spellStart"/>
      <w:r w:rsidRPr="00DE02C9">
        <w:rPr>
          <w:rFonts w:ascii="MS Mincho" w:eastAsia="MS Mincho" w:hAnsi="MS Mincho" w:hint="eastAsia"/>
          <w:lang w:bidi="en-US"/>
        </w:rPr>
        <w:t>専門員は養育計画と支援を提供しているその他のサービスに関する情報を相談者に必ず提供することになっています</w:t>
      </w:r>
      <w:proofErr w:type="spellEnd"/>
      <w:r w:rsidRPr="00DE02C9">
        <w:rPr>
          <w:rFonts w:ascii="MS Mincho" w:eastAsia="MS Mincho" w:hAnsi="MS Mincho" w:hint="eastAsia"/>
          <w:lang w:bidi="en-US"/>
        </w:rPr>
        <w:t>。</w:t>
      </w:r>
    </w:p>
    <w:p w:rsidR="00AE3AC0" w:rsidRPr="00DE02C9" w:rsidRDefault="00D828D0" w:rsidP="00094408">
      <w:pPr>
        <w:pStyle w:val="Heading1"/>
        <w:keepNext/>
        <w:keepLines/>
        <w:spacing w:line="276" w:lineRule="auto"/>
        <w:rPr>
          <w:rFonts w:ascii="MS Mincho" w:eastAsia="MS Mincho" w:hAnsi="MS Mincho"/>
          <w:szCs w:val="32"/>
          <w:lang w:eastAsia="en-AU"/>
        </w:rPr>
      </w:pPr>
      <w:proofErr w:type="spellStart"/>
      <w:r w:rsidRPr="00DE02C9">
        <w:rPr>
          <w:rFonts w:ascii="MS Mincho" w:eastAsia="MS Mincho" w:hAnsi="MS Mincho" w:hint="eastAsia"/>
          <w:lang w:bidi="en-US"/>
        </w:rPr>
        <w:t>誰が</w:t>
      </w:r>
      <w:proofErr w:type="spellEnd"/>
      <w:r w:rsidRPr="00DE02C9">
        <w:rPr>
          <w:rFonts w:eastAsia="MS Mincho" w:cs="Arial"/>
          <w:lang w:bidi="en-US"/>
        </w:rPr>
        <w:t>FDR</w:t>
      </w:r>
      <w:proofErr w:type="spellStart"/>
      <w:r w:rsidRPr="00DE02C9">
        <w:rPr>
          <w:rFonts w:ascii="MS Mincho" w:eastAsia="MS Mincho" w:hAnsi="MS Mincho" w:hint="eastAsia"/>
          <w:lang w:bidi="en-US"/>
        </w:rPr>
        <w:t>に行くことができますか</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eastAsia="MS Mincho" w:cs="Arial"/>
          <w:lang w:bidi="en-US"/>
        </w:rPr>
        <w:t>FDR</w:t>
      </w:r>
      <w:r w:rsidRPr="00DE02C9">
        <w:rPr>
          <w:rFonts w:ascii="MS Mincho" w:eastAsia="MS Mincho" w:hAnsi="MS Mincho" w:hint="eastAsia"/>
          <w:lang w:bidi="en-US"/>
        </w:rPr>
        <w:t>のプロセスに組み入れる必要がある意見の不一致を抱えている人々です。適切であれば、相談者は自分の家族や、弁護士等の支援者を連れてくることができます。しかし、</w:t>
      </w:r>
      <w:r w:rsidRPr="00DE02C9">
        <w:rPr>
          <w:rFonts w:eastAsia="MS Mincho" w:cs="Arial"/>
          <w:lang w:bidi="en-US"/>
        </w:rPr>
        <w:t>FDR</w:t>
      </w:r>
      <w:r w:rsidRPr="00DE02C9">
        <w:rPr>
          <w:rFonts w:ascii="MS Mincho" w:eastAsia="MS Mincho" w:hAnsi="MS Mincho" w:hint="eastAsia"/>
          <w:lang w:bidi="en-US"/>
        </w:rPr>
        <w:t>への弁護士の出席の可否はサービスの提供者の判断に依ります。相談者が自分の弁護士を同伴することを考えている場合には、できる限り早めに</w:t>
      </w:r>
      <w:r w:rsidRPr="00DE02C9">
        <w:rPr>
          <w:rFonts w:eastAsia="MS Mincho" w:cs="Arial"/>
          <w:lang w:bidi="en-US"/>
        </w:rPr>
        <w:t>FDR</w:t>
      </w:r>
      <w:proofErr w:type="spellStart"/>
      <w:r w:rsidRPr="00DE02C9">
        <w:rPr>
          <w:rFonts w:ascii="MS Mincho" w:eastAsia="MS Mincho" w:hAnsi="MS Mincho" w:hint="eastAsia"/>
          <w:lang w:bidi="en-US"/>
        </w:rPr>
        <w:t>サービスの提供者と話し合ってください</w:t>
      </w:r>
      <w:proofErr w:type="spellEnd"/>
      <w:r w:rsidRPr="00DE02C9">
        <w:rPr>
          <w:rFonts w:ascii="MS Mincho" w:eastAsia="MS Mincho" w:hAnsi="MS Mincho" w:hint="eastAsia"/>
          <w:lang w:bidi="en-US"/>
        </w:rPr>
        <w:t>。</w:t>
      </w:r>
    </w:p>
    <w:p w:rsidR="00AE3AC0" w:rsidRPr="00DE02C9" w:rsidRDefault="00D828D0" w:rsidP="00094408">
      <w:pPr>
        <w:pStyle w:val="Heading1"/>
        <w:keepNext/>
        <w:keepLines/>
        <w:spacing w:line="276" w:lineRule="auto"/>
        <w:rPr>
          <w:rFonts w:ascii="MS Mincho" w:eastAsia="MS Mincho" w:hAnsi="MS Mincho"/>
          <w:szCs w:val="32"/>
          <w:lang w:eastAsia="en-AU"/>
        </w:rPr>
      </w:pPr>
      <w:proofErr w:type="spellStart"/>
      <w:r w:rsidRPr="00DE02C9">
        <w:rPr>
          <w:rFonts w:ascii="MS Mincho" w:eastAsia="MS Mincho" w:hAnsi="MS Mincho" w:hint="eastAsia"/>
          <w:lang w:bidi="en-US"/>
        </w:rPr>
        <w:t>私の子供も</w:t>
      </w:r>
      <w:proofErr w:type="spellEnd"/>
      <w:r w:rsidRPr="00DE02C9">
        <w:rPr>
          <w:rFonts w:eastAsia="MS Mincho" w:cs="Arial"/>
          <w:lang w:bidi="en-US"/>
        </w:rPr>
        <w:t>FDR</w:t>
      </w:r>
      <w:proofErr w:type="spellStart"/>
      <w:r w:rsidRPr="00DE02C9">
        <w:rPr>
          <w:rFonts w:ascii="MS Mincho" w:eastAsia="MS Mincho" w:hAnsi="MS Mincho" w:hint="eastAsia"/>
          <w:lang w:bidi="en-US"/>
        </w:rPr>
        <w:t>に関わることになるのですか</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ascii="MS Mincho" w:eastAsia="MS Mincho" w:hAnsi="MS Mincho" w:hint="eastAsia"/>
          <w:lang w:bidi="en-US"/>
        </w:rPr>
        <w:t>いいえ、ただし相談者の状況や、子供の年齢や成熟度合といった各要素によっては、家族カウンセラーや児童心理学者が子供と話をする可能性があります。</w:t>
      </w:r>
      <w:r w:rsidR="00094408">
        <w:rPr>
          <w:rFonts w:ascii="MS Mincho" w:eastAsia="MS Mincho" w:hAnsi="MS Mincho"/>
          <w:lang w:bidi="en-US"/>
        </w:rPr>
        <w:t xml:space="preserve"> </w:t>
      </w:r>
      <w:proofErr w:type="spellStart"/>
      <w:r w:rsidRPr="00DE02C9">
        <w:rPr>
          <w:rFonts w:ascii="MS Mincho" w:eastAsia="MS Mincho" w:hAnsi="MS Mincho" w:hint="eastAsia"/>
          <w:lang w:bidi="en-US"/>
        </w:rPr>
        <w:t>子供が関わる場合に</w:t>
      </w:r>
      <w:proofErr w:type="spellEnd"/>
      <w:r w:rsidR="00094408">
        <w:rPr>
          <w:rFonts w:ascii="MS Mincho" w:eastAsia="MS Mincho" w:hAnsi="MS Mincho"/>
          <w:lang w:bidi="en-US"/>
        </w:rPr>
        <w:t xml:space="preserve"> </w:t>
      </w:r>
      <w:proofErr w:type="spellStart"/>
      <w:r w:rsidRPr="00DE02C9">
        <w:rPr>
          <w:rFonts w:ascii="MS Mincho" w:eastAsia="MS Mincho" w:hAnsi="MS Mincho" w:hint="eastAsia"/>
          <w:lang w:bidi="en-US"/>
        </w:rPr>
        <w:t>は、必ず親の同意が求められます</w:t>
      </w:r>
      <w:proofErr w:type="spellEnd"/>
      <w:r w:rsidRPr="00DE02C9">
        <w:rPr>
          <w:rFonts w:ascii="MS Mincho" w:eastAsia="MS Mincho" w:hAnsi="MS Mincho" w:hint="eastAsia"/>
          <w:lang w:bidi="en-US"/>
        </w:rPr>
        <w:t>。</w:t>
      </w:r>
    </w:p>
    <w:p w:rsidR="00AE3AC0" w:rsidRPr="00DE02C9" w:rsidRDefault="00D828D0" w:rsidP="00094408">
      <w:pPr>
        <w:pStyle w:val="Heading1"/>
        <w:keepNext/>
        <w:keepLines/>
        <w:spacing w:line="276" w:lineRule="auto"/>
        <w:rPr>
          <w:rFonts w:ascii="MS Mincho" w:eastAsia="MS Mincho" w:hAnsi="MS Mincho"/>
          <w:szCs w:val="32"/>
          <w:lang w:eastAsia="en-AU"/>
        </w:rPr>
      </w:pPr>
      <w:r w:rsidRPr="00DE02C9">
        <w:rPr>
          <w:rFonts w:eastAsia="MS Mincho" w:cs="Arial"/>
          <w:lang w:bidi="en-US"/>
        </w:rPr>
        <w:lastRenderedPageBreak/>
        <w:t>FDR</w:t>
      </w:r>
      <w:proofErr w:type="spellStart"/>
      <w:r w:rsidRPr="00DE02C9">
        <w:rPr>
          <w:rFonts w:ascii="MS Mincho" w:eastAsia="MS Mincho" w:hAnsi="MS Mincho" w:hint="eastAsia"/>
          <w:lang w:bidi="en-US"/>
        </w:rPr>
        <w:t>の最中には何が起こるのですか</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eastAsia="MS Mincho" w:cs="Arial"/>
          <w:lang w:bidi="en-US"/>
        </w:rPr>
        <w:t>FDR</w:t>
      </w:r>
      <w:proofErr w:type="spellStart"/>
      <w:r w:rsidRPr="00DE02C9">
        <w:rPr>
          <w:rFonts w:ascii="MS Mincho" w:eastAsia="MS Mincho" w:hAnsi="MS Mincho" w:hint="eastAsia"/>
          <w:lang w:bidi="en-US"/>
        </w:rPr>
        <w:t>を開始する前に、相談者の状況に</w:t>
      </w:r>
      <w:proofErr w:type="spellEnd"/>
      <w:r w:rsidRPr="00DE02C9">
        <w:rPr>
          <w:rFonts w:eastAsia="MS Mincho" w:cs="Arial"/>
          <w:lang w:bidi="en-US"/>
        </w:rPr>
        <w:t>FDR</w:t>
      </w:r>
      <w:proofErr w:type="spellStart"/>
      <w:r w:rsidRPr="00DE02C9">
        <w:rPr>
          <w:rFonts w:ascii="MS Mincho" w:eastAsia="MS Mincho" w:hAnsi="MS Mincho" w:hint="eastAsia"/>
          <w:lang w:bidi="en-US"/>
        </w:rPr>
        <w:t>が適切かどうかを判断するための審査が行われます</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専門員は中立でどちらの側にもつくことはありません</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専門員は、相談者が家庭内の問題に客観的かつ前向きに取り組むための支援を行います。カウンセリングと異なり</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では人間関係の情緒的な側面には焦点を当てません</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eastAsia="MS Mincho" w:cs="Arial"/>
          <w:lang w:bidi="en-US"/>
        </w:rPr>
        <w:t>FDR</w:t>
      </w:r>
      <w:proofErr w:type="spellStart"/>
      <w:r w:rsidRPr="00DE02C9">
        <w:rPr>
          <w:rFonts w:ascii="MS Mincho" w:eastAsia="MS Mincho" w:hAnsi="MS Mincho" w:hint="eastAsia"/>
          <w:lang w:bidi="en-US"/>
        </w:rPr>
        <w:t>は特定の紛争を解決することに集中します</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相談者は</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専門員の支援を受け、当該紛争を解決するために真摯に努めることが求められます</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は、当事者双方が問題を話し合い、選択肢を考察し、同意に至るための最善の方法を見つけるための支援を行うことができます</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専門員はまた、発言内容と同意内容を当事者全員が理解しているかということも確認します</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eastAsia="MS Mincho" w:cs="Arial"/>
          <w:lang w:bidi="en-US"/>
        </w:rPr>
        <w:t>FDR</w:t>
      </w:r>
      <w:proofErr w:type="spellStart"/>
      <w:r w:rsidRPr="00DE02C9">
        <w:rPr>
          <w:rFonts w:ascii="MS Mincho" w:eastAsia="MS Mincho" w:hAnsi="MS Mincho" w:hint="eastAsia"/>
          <w:lang w:bidi="en-US"/>
        </w:rPr>
        <w:t>が上手くいかない場合</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専門員は、家族カウンセリングといった他の選択肢を示唆する可能性があります</w:t>
      </w:r>
      <w:proofErr w:type="spellEnd"/>
      <w:r w:rsidRPr="00DE02C9">
        <w:rPr>
          <w:rFonts w:ascii="MS Mincho" w:eastAsia="MS Mincho" w:hAnsi="MS Mincho" w:hint="eastAsia"/>
          <w:lang w:bidi="en-US"/>
        </w:rPr>
        <w:t>。</w:t>
      </w:r>
    </w:p>
    <w:p w:rsidR="00AE3AC0" w:rsidRPr="00DE02C9" w:rsidRDefault="00D828D0" w:rsidP="00094408">
      <w:pPr>
        <w:pStyle w:val="Heading1"/>
        <w:keepNext/>
        <w:keepLines/>
        <w:spacing w:line="276" w:lineRule="auto"/>
        <w:rPr>
          <w:rFonts w:ascii="MS Mincho" w:eastAsia="MS Mincho" w:hAnsi="MS Mincho"/>
          <w:szCs w:val="32"/>
          <w:lang w:eastAsia="en-AU"/>
        </w:rPr>
      </w:pPr>
      <w:proofErr w:type="spellStart"/>
      <w:r w:rsidRPr="00DE02C9">
        <w:rPr>
          <w:rFonts w:ascii="MS Mincho" w:eastAsia="MS Mincho" w:hAnsi="MS Mincho" w:hint="eastAsia"/>
        </w:rPr>
        <w:t>安全ではないと感じている場合にはどうなりますか</w:t>
      </w:r>
      <w:proofErr w:type="spellEnd"/>
      <w:r w:rsidRPr="00DE02C9">
        <w:rPr>
          <w:rFonts w:ascii="MS Mincho" w:eastAsia="MS Mincho" w:hAnsi="MS Mincho" w:hint="eastAsia"/>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eastAsia="MS Mincho" w:cs="Arial"/>
          <w:lang w:bidi="en-US"/>
        </w:rPr>
        <w:t>FDR</w:t>
      </w:r>
      <w:proofErr w:type="spellStart"/>
      <w:r w:rsidRPr="00DE02C9">
        <w:rPr>
          <w:rFonts w:ascii="MS Mincho" w:eastAsia="MS Mincho" w:hAnsi="MS Mincho" w:hint="eastAsia"/>
          <w:lang w:bidi="en-US"/>
        </w:rPr>
        <w:t>の前後や最中に、相談者が安全と感じ、実際に安全な状況にあることは重要です</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もし自分の安全や子供の安全について心配な点があれば、できるだけすぐに</w:t>
      </w:r>
      <w:proofErr w:type="spellEnd"/>
      <w:r w:rsidRPr="00DE02C9">
        <w:rPr>
          <w:rFonts w:eastAsia="MS Mincho" w:cs="Arial"/>
          <w:lang w:bidi="en-US"/>
        </w:rPr>
        <w:t>FDR</w:t>
      </w:r>
      <w:proofErr w:type="spellStart"/>
      <w:r w:rsidRPr="00DE02C9">
        <w:rPr>
          <w:rFonts w:ascii="MS Mincho" w:eastAsia="MS Mincho" w:hAnsi="MS Mincho" w:hint="eastAsia"/>
          <w:lang w:bidi="en-US"/>
        </w:rPr>
        <w:t>サービスの職員に知らせてください。安全に関する心配な点をお伝え頂くということは</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を中止したりこれ以上進めないということを意味する可能性があります。しかし、当事者同士が同意すれば、別々の部屋から</w:t>
      </w:r>
      <w:proofErr w:type="spellEnd"/>
      <w:r w:rsidRPr="00DE02C9">
        <w:rPr>
          <w:rFonts w:eastAsia="MS Mincho" w:cs="Arial"/>
          <w:lang w:bidi="en-US"/>
        </w:rPr>
        <w:t>FDR</w:t>
      </w:r>
      <w:proofErr w:type="spellStart"/>
      <w:r w:rsidRPr="00DE02C9">
        <w:rPr>
          <w:rFonts w:ascii="MS Mincho" w:eastAsia="MS Mincho" w:hAnsi="MS Mincho" w:hint="eastAsia"/>
          <w:lang w:bidi="en-US"/>
        </w:rPr>
        <w:t>に参加することが可能です</w:t>
      </w:r>
      <w:proofErr w:type="spellEnd"/>
      <w:r w:rsidRPr="00DE02C9">
        <w:rPr>
          <w:rFonts w:ascii="MS Mincho" w:eastAsia="MS Mincho" w:hAnsi="MS Mincho" w:hint="eastAsia"/>
          <w:lang w:bidi="en-US"/>
        </w:rPr>
        <w:t>。</w:t>
      </w:r>
      <w:r w:rsidR="00AE3AC0" w:rsidRPr="00DE02C9">
        <w:rPr>
          <w:rFonts w:ascii="MS Mincho" w:eastAsia="MS Mincho" w:hAnsi="MS Mincho" w:cs="Arial"/>
          <w:szCs w:val="24"/>
          <w:lang w:eastAsia="en-AU"/>
        </w:rPr>
        <w:t xml:space="preserve"> </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家庭内暴力や幼児虐待が起こっている場合には</w:t>
      </w:r>
      <w:proofErr w:type="spellEnd"/>
      <w:r w:rsidRPr="00DE02C9">
        <w:rPr>
          <w:rFonts w:ascii="MS Mincho" w:eastAsia="MS Mincho" w:hAnsi="MS Mincho" w:hint="eastAsia"/>
          <w:lang w:bidi="en-US"/>
        </w:rPr>
        <w:t>、</w:t>
      </w:r>
      <w:r w:rsidRPr="00094408">
        <w:rPr>
          <w:rFonts w:eastAsia="MS Mincho" w:cs="Arial"/>
          <w:lang w:bidi="en-US"/>
        </w:rPr>
        <w:t>FDR</w:t>
      </w:r>
      <w:proofErr w:type="spellStart"/>
      <w:r w:rsidRPr="00DE02C9">
        <w:rPr>
          <w:rFonts w:ascii="MS Mincho" w:eastAsia="MS Mincho" w:hAnsi="MS Mincho" w:hint="eastAsia"/>
          <w:lang w:bidi="en-US"/>
        </w:rPr>
        <w:t>を利用することは求められません</w:t>
      </w:r>
      <w:proofErr w:type="spellEnd"/>
      <w:r w:rsidRPr="00DE02C9">
        <w:rPr>
          <w:rFonts w:ascii="MS Mincho" w:eastAsia="MS Mincho" w:hAnsi="MS Mincho" w:hint="eastAsia"/>
          <w:lang w:bidi="en-US"/>
        </w:rPr>
        <w:t>。</w:t>
      </w:r>
    </w:p>
    <w:p w:rsidR="00AE3AC0" w:rsidRPr="00DE02C9" w:rsidRDefault="008848B1" w:rsidP="00094408">
      <w:pPr>
        <w:pStyle w:val="Heading1"/>
        <w:keepNext/>
        <w:keepLines/>
        <w:spacing w:line="276" w:lineRule="auto"/>
        <w:rPr>
          <w:rFonts w:ascii="MS Mincho" w:eastAsia="MS Mincho" w:hAnsi="MS Mincho"/>
          <w:szCs w:val="32"/>
          <w:lang w:eastAsia="en-AU"/>
        </w:rPr>
      </w:pPr>
      <w:r>
        <w:rPr>
          <w:rFonts w:ascii="MS Mincho" w:eastAsia="MS Mincho" w:hAnsi="MS Mincho" w:hint="eastAsia"/>
          <w:lang w:eastAsia="ja-JP"/>
        </w:rPr>
        <w:t>料金</w:t>
      </w:r>
      <w:proofErr w:type="spellStart"/>
      <w:r w:rsidR="00D828D0" w:rsidRPr="00DE02C9">
        <w:rPr>
          <w:rFonts w:ascii="MS Mincho" w:eastAsia="MS Mincho" w:hAnsi="MS Mincho" w:hint="eastAsia"/>
        </w:rPr>
        <w:t>はいくらですか</w:t>
      </w:r>
      <w:proofErr w:type="spellEnd"/>
      <w:r w:rsidR="00D828D0" w:rsidRPr="00DE02C9">
        <w:rPr>
          <w:rFonts w:ascii="MS Mincho" w:eastAsia="MS Mincho" w:hAnsi="MS Mincho" w:hint="eastAsia"/>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eastAsia="MS Mincho" w:cs="Arial"/>
          <w:lang w:bidi="en-US"/>
        </w:rPr>
        <w:t>FDR</w:t>
      </w:r>
      <w:proofErr w:type="spellStart"/>
      <w:r w:rsidRPr="00DE02C9">
        <w:rPr>
          <w:rFonts w:ascii="MS Mincho" w:eastAsia="MS Mincho" w:hAnsi="MS Mincho" w:hint="eastAsia"/>
          <w:lang w:bidi="en-US"/>
        </w:rPr>
        <w:t>は、裁判所に行ったり法的サービスに料金を支払うよりも早くて安く済む可能性があります</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サービスは相談者の家計状況に応じて課金する可能性があります。所得が少なかったり経済的に困難な状況にあったりする場合には</w:t>
      </w:r>
      <w:proofErr w:type="spellEnd"/>
      <w:r w:rsidRPr="00DE02C9">
        <w:rPr>
          <w:rFonts w:ascii="MS Mincho" w:eastAsia="MS Mincho" w:hAnsi="MS Mincho" w:hint="eastAsia"/>
          <w:lang w:bidi="en-US"/>
        </w:rPr>
        <w:t>、</w:t>
      </w:r>
      <w:r w:rsidRPr="00DE02C9">
        <w:rPr>
          <w:rFonts w:eastAsia="MS Mincho" w:cs="Arial"/>
          <w:lang w:bidi="en-US"/>
        </w:rPr>
        <w:t>FDR</w:t>
      </w:r>
      <w:proofErr w:type="spellStart"/>
      <w:r w:rsidRPr="00DE02C9">
        <w:rPr>
          <w:rFonts w:ascii="MS Mincho" w:eastAsia="MS Mincho" w:hAnsi="MS Mincho" w:hint="eastAsia"/>
          <w:lang w:bidi="en-US"/>
        </w:rPr>
        <w:t>サービスにその旨を知らせてください</w:t>
      </w:r>
      <w:proofErr w:type="spellEnd"/>
      <w:r w:rsidRPr="00DE02C9">
        <w:rPr>
          <w:rFonts w:ascii="MS Mincho" w:eastAsia="MS Mincho" w:hAnsi="MS Mincho" w:hint="eastAsia"/>
          <w:lang w:bidi="en-US"/>
        </w:rPr>
        <w:t>。</w:t>
      </w:r>
    </w:p>
    <w:p w:rsidR="00AE3AC0" w:rsidRPr="00DE02C9" w:rsidRDefault="00D828D0" w:rsidP="00094408">
      <w:pPr>
        <w:pStyle w:val="Heading1"/>
        <w:keepNext/>
        <w:keepLines/>
        <w:spacing w:line="276" w:lineRule="auto"/>
        <w:rPr>
          <w:rFonts w:ascii="MS Mincho" w:eastAsia="MS Mincho" w:hAnsi="MS Mincho"/>
          <w:szCs w:val="32"/>
          <w:lang w:eastAsia="en-AU"/>
        </w:rPr>
      </w:pPr>
      <w:r w:rsidRPr="00DE02C9">
        <w:rPr>
          <w:rFonts w:eastAsia="MS Mincho" w:cs="Arial"/>
          <w:lang w:bidi="en-US"/>
        </w:rPr>
        <w:lastRenderedPageBreak/>
        <w:t>FDR</w:t>
      </w:r>
      <w:proofErr w:type="spellStart"/>
      <w:r w:rsidRPr="00DE02C9">
        <w:rPr>
          <w:rFonts w:ascii="MS Mincho" w:eastAsia="MS Mincho" w:hAnsi="MS Mincho" w:hint="eastAsia"/>
          <w:lang w:bidi="en-US"/>
        </w:rPr>
        <w:t>で言ったことの秘密は守られますか</w:t>
      </w:r>
      <w:proofErr w:type="spellEnd"/>
      <w:r w:rsidRPr="00DE02C9">
        <w:rPr>
          <w:rFonts w:ascii="MS Mincho" w:eastAsia="MS Mincho" w:hAnsi="MS Mincho" w:hint="eastAsia"/>
          <w:lang w:bidi="en-US"/>
        </w:rPr>
        <w:t>？</w:t>
      </w:r>
      <w:r w:rsidR="00DE02C9">
        <w:rPr>
          <w:rFonts w:ascii="MS Mincho" w:eastAsia="MS Mincho" w:hAnsi="MS Mincho"/>
          <w:lang w:bidi="en-US"/>
        </w:rPr>
        <w:t xml:space="preserve"> </w:t>
      </w:r>
      <w:proofErr w:type="spellStart"/>
      <w:r w:rsidRPr="00DE02C9">
        <w:rPr>
          <w:rFonts w:ascii="MS Mincho" w:eastAsia="MS Mincho" w:hAnsi="MS Mincho" w:hint="eastAsia"/>
          <w:lang w:bidi="en-US"/>
        </w:rPr>
        <w:t>裁判所で使われるのですか</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eastAsia="MS Mincho" w:cs="Arial"/>
          <w:lang w:bidi="en-US"/>
        </w:rPr>
        <w:t>FDR</w:t>
      </w:r>
      <w:r w:rsidRPr="00DE02C9">
        <w:rPr>
          <w:rFonts w:ascii="MS Mincho" w:eastAsia="MS Mincho" w:hAnsi="MS Mincho" w:hint="eastAsia"/>
          <w:lang w:bidi="en-US"/>
        </w:rPr>
        <w:t>専門員の前で相談者が言うことは、誰かの生命や健康を深刻に脅かすことや犯行を冒すことを防ぐといった特別な状況を除き、全て秘密にされます。</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eastAsia="MS Mincho" w:cs="Arial"/>
          <w:lang w:bidi="en-US"/>
        </w:rPr>
        <w:t>FDR</w:t>
      </w:r>
      <w:proofErr w:type="spellStart"/>
      <w:r w:rsidRPr="00DE02C9">
        <w:rPr>
          <w:rFonts w:ascii="MS Mincho" w:eastAsia="MS Mincho" w:hAnsi="MS Mincho" w:hint="eastAsia"/>
          <w:lang w:bidi="en-US"/>
        </w:rPr>
        <w:t>の最中に発言された内容は、裁判での証拠として使うことはできません。しかし</w:t>
      </w:r>
      <w:proofErr w:type="spellEnd"/>
      <w:r w:rsidRPr="00DE02C9">
        <w:rPr>
          <w:rFonts w:ascii="MS Mincho" w:eastAsia="MS Mincho" w:hAnsi="MS Mincho" w:hint="eastAsia"/>
          <w:lang w:bidi="en-US"/>
        </w:rPr>
        <w:t>、</w:t>
      </w:r>
      <w:r w:rsidRPr="00DE02C9">
        <w:rPr>
          <w:rFonts w:eastAsia="MS Mincho" w:cs="Arial"/>
          <w:lang w:bidi="en-US"/>
        </w:rPr>
        <w:t>FDR</w:t>
      </w:r>
      <w:r w:rsidRPr="00DE02C9">
        <w:rPr>
          <w:rFonts w:ascii="MS Mincho" w:eastAsia="MS Mincho" w:hAnsi="MS Mincho" w:hint="eastAsia"/>
          <w:lang w:bidi="en-US"/>
        </w:rPr>
        <w:t>専門員は幼児虐待、あるいは幼児が虐待の危機にさらされていることを示す発言全てを必ず通報せねばならず、通報は状況によっては証拠として用いられる可能性があります。</w:t>
      </w:r>
    </w:p>
    <w:p w:rsidR="00AE3AC0" w:rsidRPr="00DE02C9" w:rsidRDefault="00D828D0" w:rsidP="00094408">
      <w:pPr>
        <w:pStyle w:val="Heading1"/>
        <w:keepNext/>
        <w:keepLines/>
        <w:spacing w:line="276" w:lineRule="auto"/>
        <w:rPr>
          <w:rFonts w:ascii="MS Mincho" w:eastAsia="MS Mincho" w:hAnsi="MS Mincho"/>
          <w:szCs w:val="32"/>
          <w:lang w:eastAsia="en-AU"/>
        </w:rPr>
      </w:pPr>
      <w:r w:rsidRPr="00DE02C9">
        <w:rPr>
          <w:rFonts w:eastAsia="MS Mincho" w:cs="Arial"/>
          <w:lang w:bidi="en-US"/>
        </w:rPr>
        <w:t>FDR</w:t>
      </w:r>
      <w:proofErr w:type="spellStart"/>
      <w:r w:rsidRPr="00DE02C9">
        <w:rPr>
          <w:rFonts w:ascii="MS Mincho" w:eastAsia="MS Mincho" w:hAnsi="MS Mincho" w:hint="eastAsia"/>
          <w:lang w:bidi="en-US"/>
        </w:rPr>
        <w:t>で至った同意はどうなるのですか</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ascii="MS Mincho" w:eastAsia="MS Mincho" w:hAnsi="MS Mincho" w:hint="eastAsia"/>
          <w:lang w:bidi="en-US"/>
        </w:rPr>
        <w:t>子供に関する同意あるいは取り決めを行うことができた場合は、養育計画として記録することができます。養育計画は必ず書面で作成し、双方の親が日付と署名を記入しなくてはなりません。取り決めを変更したり意見の不一致を解決したりするための手順を、同意あるいは養育計画に入れることができます。必要に応じ、養育計画について再交渉することができます。</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ascii="MS Mincho" w:eastAsia="MS Mincho" w:hAnsi="MS Mincho" w:hint="eastAsia"/>
          <w:lang w:bidi="en-US"/>
        </w:rPr>
        <w:t>子供の養育に関する取り決めの変更は、如何なる変更であっても、養育費、所得補助金、子育て支援の金額に影響する可能性があるということを覚えておいてください。養育計画に養育費を入れることに関しては特別の規則が適用されます。相談者の養育計画が養育費の金額を指定している場合、当該金額に関して有効な同意が行われており、更に相談者あるいはもう一方の親が養育費部門（</w:t>
      </w:r>
      <w:r w:rsidRPr="00094408">
        <w:rPr>
          <w:rFonts w:eastAsia="MS Mincho" w:cs="Arial"/>
          <w:lang w:bidi="en-US"/>
        </w:rPr>
        <w:t>Child Support</w:t>
      </w:r>
      <w:r w:rsidRPr="00DE02C9">
        <w:rPr>
          <w:rFonts w:ascii="MS Mincho" w:eastAsia="MS Mincho" w:hAnsi="MS Mincho" w:hint="eastAsia"/>
          <w:lang w:bidi="en-US"/>
        </w:rPr>
        <w:t>）</w:t>
      </w:r>
      <w:proofErr w:type="spellStart"/>
      <w:r w:rsidRPr="00DE02C9">
        <w:rPr>
          <w:rFonts w:ascii="MS Mincho" w:eastAsia="MS Mincho" w:hAnsi="MS Mincho" w:hint="eastAsia"/>
          <w:lang w:bidi="en-US"/>
        </w:rPr>
        <w:t>にその同意を受け入れるように要請しない限り、養育費部門は当該金額の支払いを強制することはできません</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DE02C9">
        <w:rPr>
          <w:rFonts w:ascii="MS Mincho" w:eastAsia="MS Mincho" w:hAnsi="MS Mincho" w:hint="eastAsia"/>
          <w:lang w:bidi="en-US"/>
        </w:rPr>
        <w:t>相談者が自分の財産に関する同意や経済的な取り決めについての養育計画の最終的な同意に法的拘束力を持たせたい場合には、裁判所に申し立てて養育計画を同意命令とすることができます。この申し立ては自分で行うこともできますし、弁護士を通してもできます。</w:t>
      </w:r>
    </w:p>
    <w:p w:rsidR="00AE3AC0" w:rsidRPr="00DE02C9" w:rsidRDefault="00D828D0" w:rsidP="00094408">
      <w:pPr>
        <w:pStyle w:val="Heading1"/>
        <w:keepNext/>
        <w:keepLines/>
        <w:spacing w:line="276" w:lineRule="auto"/>
        <w:rPr>
          <w:rFonts w:ascii="MS Mincho" w:eastAsia="MS Mincho" w:hAnsi="MS Mincho"/>
          <w:szCs w:val="32"/>
          <w:lang w:eastAsia="en-AU"/>
        </w:rPr>
      </w:pPr>
      <w:r w:rsidRPr="00094408">
        <w:rPr>
          <w:rFonts w:eastAsia="MS Mincho" w:cs="Arial"/>
          <w:lang w:bidi="en-US"/>
        </w:rPr>
        <w:t>FDR</w:t>
      </w:r>
      <w:proofErr w:type="spellStart"/>
      <w:r w:rsidRPr="00DE02C9">
        <w:rPr>
          <w:rFonts w:ascii="MS Mincho" w:eastAsia="MS Mincho" w:hAnsi="MS Mincho" w:hint="eastAsia"/>
          <w:lang w:bidi="en-US"/>
        </w:rPr>
        <w:t>が上手くいかなかった場合は</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同意に至ることができなかったとしても</w:t>
      </w:r>
      <w:proofErr w:type="spellEnd"/>
      <w:r w:rsidRPr="00DE02C9">
        <w:rPr>
          <w:rFonts w:ascii="MS Mincho" w:eastAsia="MS Mincho" w:hAnsi="MS Mincho" w:hint="eastAsia"/>
          <w:lang w:bidi="en-US"/>
        </w:rPr>
        <w:t>、</w:t>
      </w:r>
      <w:r w:rsidRPr="00094408">
        <w:rPr>
          <w:rFonts w:eastAsia="MS Mincho" w:cs="Arial"/>
          <w:lang w:bidi="en-US"/>
        </w:rPr>
        <w:t>FDR</w:t>
      </w:r>
      <w:proofErr w:type="spellStart"/>
      <w:r w:rsidRPr="00DE02C9">
        <w:rPr>
          <w:rFonts w:ascii="MS Mincho" w:eastAsia="MS Mincho" w:hAnsi="MS Mincho" w:hint="eastAsia"/>
          <w:lang w:bidi="en-US"/>
        </w:rPr>
        <w:t>は、相談者とその元配偶者あるいはパートナーがより上手く意思疎通を図れるようにするといった支援を行うことができます</w:t>
      </w:r>
      <w:proofErr w:type="spellEnd"/>
      <w:r w:rsidRPr="00DE02C9">
        <w:rPr>
          <w:rFonts w:ascii="MS Mincho" w:eastAsia="MS Mincho" w:hAnsi="MS Mincho" w:hint="eastAsia"/>
          <w:lang w:bidi="en-US"/>
        </w:rPr>
        <w:t>。</w:t>
      </w:r>
      <w:r w:rsidRPr="00094408">
        <w:rPr>
          <w:rFonts w:eastAsia="MS Mincho" w:cs="Arial"/>
          <w:lang w:bidi="en-US"/>
        </w:rPr>
        <w:t>FDR</w:t>
      </w:r>
      <w:proofErr w:type="spellStart"/>
      <w:r w:rsidRPr="00DE02C9">
        <w:rPr>
          <w:rFonts w:ascii="MS Mincho" w:eastAsia="MS Mincho" w:hAnsi="MS Mincho" w:hint="eastAsia"/>
          <w:lang w:bidi="en-US"/>
        </w:rPr>
        <w:t>を利用しても、養育に関する裁判所命令を得るために更にその後裁判所に行く必要がある場合には、認定を受けている</w:t>
      </w:r>
      <w:proofErr w:type="spellEnd"/>
      <w:r w:rsidRPr="00094408">
        <w:rPr>
          <w:rFonts w:eastAsia="MS Mincho" w:cs="Arial"/>
          <w:lang w:bidi="en-US"/>
        </w:rPr>
        <w:t>FDR</w:t>
      </w:r>
      <w:proofErr w:type="spellStart"/>
      <w:r w:rsidRPr="00DE02C9">
        <w:rPr>
          <w:rFonts w:ascii="MS Mincho" w:eastAsia="MS Mincho" w:hAnsi="MS Mincho" w:hint="eastAsia"/>
          <w:lang w:bidi="en-US"/>
        </w:rPr>
        <w:t>専門員から証明書を発行してもらう必要があります</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証明書には、以下の内一つが記載されることになります</w:t>
      </w:r>
      <w:proofErr w:type="spellEnd"/>
      <w:r w:rsidRPr="00DE02C9">
        <w:rPr>
          <w:rFonts w:ascii="MS Mincho" w:eastAsia="MS Mincho" w:hAnsi="MS Mincho" w:hint="eastAsia"/>
          <w:lang w:bidi="en-US"/>
        </w:rPr>
        <w:t>。</w:t>
      </w:r>
    </w:p>
    <w:p w:rsidR="00B312FB" w:rsidRPr="00DE02C9" w:rsidRDefault="00D828D0" w:rsidP="00094408">
      <w:pPr>
        <w:pStyle w:val="Bullets"/>
        <w:spacing w:line="276" w:lineRule="auto"/>
        <w:rPr>
          <w:rStyle w:val="BookTitle"/>
          <w:rFonts w:ascii="MS Mincho" w:eastAsia="MS Mincho" w:hAnsi="MS Mincho"/>
          <w:i w:val="0"/>
          <w:iCs w:val="0"/>
          <w:smallCaps w:val="0"/>
          <w:szCs w:val="24"/>
        </w:rPr>
      </w:pPr>
      <w:proofErr w:type="spellStart"/>
      <w:r w:rsidRPr="00DE02C9">
        <w:rPr>
          <w:rFonts w:ascii="MS Mincho" w:eastAsia="MS Mincho" w:hAnsi="MS Mincho" w:hint="eastAsia"/>
          <w:lang w:bidi="en-US"/>
        </w:rPr>
        <w:t>相談者ともう一方の当事者は出席し、紛争の解決に向けて真摯に努力した</w:t>
      </w:r>
      <w:proofErr w:type="spellEnd"/>
      <w:r w:rsidR="00B312FB" w:rsidRPr="00DE02C9">
        <w:rPr>
          <w:rStyle w:val="BookTitle"/>
          <w:rFonts w:ascii="MS Mincho" w:eastAsia="MS Mincho" w:hAnsi="MS Mincho"/>
          <w:i w:val="0"/>
          <w:smallCaps w:val="0"/>
          <w:szCs w:val="24"/>
        </w:rPr>
        <w:t xml:space="preserve"> </w:t>
      </w:r>
    </w:p>
    <w:p w:rsidR="00B312FB" w:rsidRPr="00DE02C9" w:rsidRDefault="00D828D0" w:rsidP="00094408">
      <w:pPr>
        <w:pStyle w:val="Bullets"/>
        <w:spacing w:line="276" w:lineRule="auto"/>
        <w:rPr>
          <w:rStyle w:val="BookTitle"/>
          <w:rFonts w:ascii="MS Mincho" w:eastAsia="MS Mincho" w:hAnsi="MS Mincho"/>
          <w:i w:val="0"/>
          <w:iCs w:val="0"/>
          <w:smallCaps w:val="0"/>
          <w:szCs w:val="24"/>
        </w:rPr>
      </w:pPr>
      <w:proofErr w:type="spellStart"/>
      <w:r w:rsidRPr="00DE02C9">
        <w:rPr>
          <w:rFonts w:ascii="MS Mincho" w:eastAsia="MS Mincho" w:hAnsi="MS Mincho" w:hint="eastAsia"/>
          <w:lang w:bidi="en-US"/>
        </w:rPr>
        <w:lastRenderedPageBreak/>
        <w:t>相談者ともう一方の当事者は、出席はしたが、一方あるいは双方共が真摯な努力を行わなかった</w:t>
      </w:r>
      <w:proofErr w:type="spellEnd"/>
    </w:p>
    <w:p w:rsidR="00B312FB" w:rsidRPr="00DE02C9" w:rsidRDefault="00D828D0" w:rsidP="00094408">
      <w:pPr>
        <w:pStyle w:val="Bullets"/>
        <w:spacing w:line="276" w:lineRule="auto"/>
        <w:rPr>
          <w:rStyle w:val="BookTitle"/>
          <w:rFonts w:ascii="MS Mincho" w:eastAsia="MS Mincho" w:hAnsi="MS Mincho"/>
          <w:i w:val="0"/>
          <w:iCs w:val="0"/>
          <w:smallCaps w:val="0"/>
          <w:szCs w:val="24"/>
        </w:rPr>
      </w:pPr>
      <w:proofErr w:type="spellStart"/>
      <w:r w:rsidRPr="00DE02C9">
        <w:rPr>
          <w:rFonts w:ascii="MS Mincho" w:eastAsia="MS Mincho" w:hAnsi="MS Mincho" w:hint="eastAsia"/>
          <w:lang w:bidi="en-US"/>
        </w:rPr>
        <w:t>もう一方の当事者が参加しなかった</w:t>
      </w:r>
      <w:proofErr w:type="spellEnd"/>
    </w:p>
    <w:p w:rsidR="00B312FB" w:rsidRPr="00DE02C9" w:rsidRDefault="00D828D0" w:rsidP="00094408">
      <w:pPr>
        <w:pStyle w:val="Bullets"/>
        <w:spacing w:line="276" w:lineRule="auto"/>
        <w:rPr>
          <w:rStyle w:val="BookTitle"/>
          <w:rFonts w:ascii="MS Mincho" w:eastAsia="MS Mincho" w:hAnsi="MS Mincho"/>
          <w:i w:val="0"/>
          <w:iCs w:val="0"/>
          <w:smallCaps w:val="0"/>
          <w:szCs w:val="24"/>
        </w:rPr>
      </w:pPr>
      <w:r w:rsidRPr="00094408">
        <w:rPr>
          <w:rFonts w:eastAsia="MS Mincho" w:cs="Arial"/>
          <w:lang w:bidi="en-US"/>
        </w:rPr>
        <w:t>FDR</w:t>
      </w:r>
      <w:proofErr w:type="spellStart"/>
      <w:r w:rsidRPr="00DE02C9">
        <w:rPr>
          <w:rFonts w:ascii="MS Mincho" w:eastAsia="MS Mincho" w:hAnsi="MS Mincho" w:hint="eastAsia"/>
          <w:lang w:bidi="en-US"/>
        </w:rPr>
        <w:t>専門員は、相談者の事件を</w:t>
      </w:r>
      <w:proofErr w:type="spellEnd"/>
      <w:r w:rsidRPr="00094408">
        <w:rPr>
          <w:rFonts w:eastAsia="MS Mincho" w:cs="Arial"/>
          <w:lang w:bidi="en-US"/>
        </w:rPr>
        <w:t>FDR</w:t>
      </w:r>
      <w:proofErr w:type="spellStart"/>
      <w:r w:rsidRPr="00DE02C9">
        <w:rPr>
          <w:rFonts w:ascii="MS Mincho" w:eastAsia="MS Mincho" w:hAnsi="MS Mincho" w:hint="eastAsia"/>
          <w:lang w:bidi="en-US"/>
        </w:rPr>
        <w:t>で取り扱うことは適切ではないと判断した</w:t>
      </w:r>
      <w:proofErr w:type="spellEnd"/>
    </w:p>
    <w:p w:rsidR="00B312FB" w:rsidRPr="00DE02C9" w:rsidRDefault="00D828D0" w:rsidP="00094408">
      <w:pPr>
        <w:pStyle w:val="Lastbullet"/>
        <w:spacing w:line="276" w:lineRule="auto"/>
        <w:rPr>
          <w:rStyle w:val="BookTitle"/>
          <w:rFonts w:ascii="MS Mincho" w:eastAsia="MS Mincho" w:hAnsi="MS Mincho"/>
          <w:i w:val="0"/>
          <w:iCs w:val="0"/>
          <w:smallCaps w:val="0"/>
          <w:szCs w:val="24"/>
        </w:rPr>
      </w:pPr>
      <w:r w:rsidRPr="00094408">
        <w:rPr>
          <w:rFonts w:eastAsia="MS Mincho" w:cs="Arial"/>
          <w:lang w:bidi="en-US"/>
        </w:rPr>
        <w:t>FDR</w:t>
      </w:r>
      <w:proofErr w:type="spellStart"/>
      <w:r w:rsidRPr="00DE02C9">
        <w:rPr>
          <w:rFonts w:ascii="MS Mincho" w:eastAsia="MS Mincho" w:hAnsi="MS Mincho" w:hint="eastAsia"/>
          <w:lang w:bidi="en-US"/>
        </w:rPr>
        <w:t>専門員は、継続することが適切でないと</w:t>
      </w:r>
      <w:proofErr w:type="spellEnd"/>
      <w:r w:rsidRPr="00094408">
        <w:rPr>
          <w:rFonts w:eastAsia="MS Mincho" w:cs="Arial"/>
          <w:lang w:bidi="en-US"/>
        </w:rPr>
        <w:t>FDR</w:t>
      </w:r>
      <w:proofErr w:type="spellStart"/>
      <w:r w:rsidRPr="00DE02C9">
        <w:rPr>
          <w:rFonts w:ascii="MS Mincho" w:eastAsia="MS Mincho" w:hAnsi="MS Mincho" w:hint="eastAsia"/>
          <w:lang w:bidi="en-US"/>
        </w:rPr>
        <w:t>のプロセスの途中で判断した</w:t>
      </w:r>
      <w:proofErr w:type="spellEnd"/>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r w:rsidRPr="00094408">
        <w:rPr>
          <w:rFonts w:eastAsia="MS Mincho" w:cs="Arial"/>
          <w:lang w:bidi="en-US"/>
        </w:rPr>
        <w:t>FDR</w:t>
      </w:r>
      <w:r w:rsidRPr="00DE02C9">
        <w:rPr>
          <w:rFonts w:ascii="MS Mincho" w:eastAsia="MS Mincho" w:hAnsi="MS Mincho" w:hint="eastAsia"/>
          <w:lang w:bidi="en-US"/>
        </w:rPr>
        <w:t>に参加しなかったり、参加するための真摯な努力を怠った場合には、裁判所での審問が行われる時期に影響するということを覚えておいてください。もう一方の当事者の法律サービスに関する料金を支払う様に裁判所から要請される可能性があります。</w:t>
      </w:r>
    </w:p>
    <w:p w:rsidR="00AE3AC0" w:rsidRPr="00DE02C9" w:rsidRDefault="00D828D0" w:rsidP="00094408">
      <w:pPr>
        <w:pStyle w:val="Heading1"/>
        <w:keepNext/>
        <w:keepLines/>
        <w:spacing w:line="276" w:lineRule="auto"/>
        <w:rPr>
          <w:rFonts w:ascii="MS Mincho" w:eastAsia="MS Mincho" w:hAnsi="MS Mincho"/>
          <w:szCs w:val="32"/>
          <w:lang w:eastAsia="en-AU"/>
        </w:rPr>
      </w:pPr>
      <w:proofErr w:type="spellStart"/>
      <w:r w:rsidRPr="00DE02C9">
        <w:rPr>
          <w:rFonts w:ascii="MS Mincho" w:eastAsia="MS Mincho" w:hAnsi="MS Mincho" w:hint="eastAsia"/>
          <w:lang w:bidi="en-US"/>
        </w:rPr>
        <w:t>認定を受けている</w:t>
      </w:r>
      <w:proofErr w:type="spellEnd"/>
      <w:r w:rsidRPr="00094408">
        <w:rPr>
          <w:rFonts w:eastAsia="MS Mincho" w:cs="Arial"/>
          <w:lang w:bidi="en-US"/>
        </w:rPr>
        <w:t>FDR</w:t>
      </w:r>
      <w:proofErr w:type="spellStart"/>
      <w:r w:rsidRPr="00DE02C9">
        <w:rPr>
          <w:rFonts w:ascii="MS Mincho" w:eastAsia="MS Mincho" w:hAnsi="MS Mincho" w:hint="eastAsia"/>
          <w:lang w:bidi="en-US"/>
        </w:rPr>
        <w:t>専門員にはどうやって連絡するのですか</w:t>
      </w:r>
      <w:proofErr w:type="spellEnd"/>
      <w:r w:rsidRPr="00DE02C9">
        <w:rPr>
          <w:rFonts w:ascii="MS Mincho" w:eastAsia="MS Mincho" w:hAnsi="MS Mincho" w:hint="eastAsia"/>
          <w:lang w:bidi="en-US"/>
        </w:rPr>
        <w:t>？</w:t>
      </w:r>
    </w:p>
    <w:p w:rsidR="00AE3AC0" w:rsidRPr="00DE02C9" w:rsidRDefault="00D828D0"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更なる情報が必要な場合は、電話番号</w:t>
      </w:r>
      <w:proofErr w:type="spellEnd"/>
      <w:r w:rsidRPr="00094408">
        <w:rPr>
          <w:rFonts w:eastAsia="MS Mincho" w:cs="Arial"/>
          <w:b/>
          <w:lang w:bidi="en-US"/>
        </w:rPr>
        <w:t>1800 050 321</w:t>
      </w:r>
      <w:proofErr w:type="spellStart"/>
      <w:r w:rsidRPr="00DE02C9">
        <w:rPr>
          <w:rFonts w:ascii="MS Mincho" w:eastAsia="MS Mincho" w:hAnsi="MS Mincho" w:hint="eastAsia"/>
          <w:lang w:bidi="en-US"/>
        </w:rPr>
        <w:t>の「家庭電話相談」に、</w:t>
      </w:r>
      <w:r w:rsidRPr="00DE02C9">
        <w:rPr>
          <w:rFonts w:ascii="MS Mincho" w:eastAsia="MS Mincho" w:hAnsi="MS Mincho" w:hint="eastAsia"/>
          <w:b/>
          <w:lang w:bidi="en-US"/>
        </w:rPr>
        <w:t>月曜日から金曜日は午前</w:t>
      </w:r>
      <w:proofErr w:type="spellEnd"/>
      <w:r w:rsidRPr="00094408">
        <w:rPr>
          <w:rFonts w:eastAsia="MS Mincho" w:cs="Arial"/>
          <w:b/>
          <w:lang w:bidi="en-US"/>
        </w:rPr>
        <w:t>8</w:t>
      </w:r>
      <w:proofErr w:type="spellStart"/>
      <w:r w:rsidRPr="00DE02C9">
        <w:rPr>
          <w:rFonts w:ascii="MS Mincho" w:eastAsia="MS Mincho" w:hAnsi="MS Mincho" w:hint="eastAsia"/>
          <w:b/>
          <w:lang w:bidi="en-US"/>
        </w:rPr>
        <w:t>時から午後</w:t>
      </w:r>
      <w:proofErr w:type="spellEnd"/>
      <w:r w:rsidRPr="00094408">
        <w:rPr>
          <w:rFonts w:eastAsia="MS Mincho" w:cs="Arial"/>
          <w:b/>
          <w:lang w:bidi="en-US"/>
        </w:rPr>
        <w:t>8</w:t>
      </w:r>
      <w:proofErr w:type="spellStart"/>
      <w:r w:rsidRPr="00DE02C9">
        <w:rPr>
          <w:rFonts w:ascii="MS Mincho" w:eastAsia="MS Mincho" w:hAnsi="MS Mincho" w:hint="eastAsia"/>
          <w:b/>
          <w:lang w:bidi="en-US"/>
        </w:rPr>
        <w:t>時まで、土曜日は午前</w:t>
      </w:r>
      <w:proofErr w:type="spellEnd"/>
      <w:r w:rsidRPr="00094408">
        <w:rPr>
          <w:rFonts w:eastAsia="MS Mincho" w:cs="Arial"/>
          <w:b/>
          <w:lang w:bidi="en-US"/>
        </w:rPr>
        <w:t>10</w:t>
      </w:r>
      <w:proofErr w:type="spellStart"/>
      <w:r w:rsidRPr="00DE02C9">
        <w:rPr>
          <w:rFonts w:ascii="MS Mincho" w:eastAsia="MS Mincho" w:hAnsi="MS Mincho" w:hint="eastAsia"/>
          <w:b/>
          <w:lang w:bidi="en-US"/>
        </w:rPr>
        <w:t>時から午後</w:t>
      </w:r>
      <w:proofErr w:type="spellEnd"/>
      <w:r w:rsidRPr="00094408">
        <w:rPr>
          <w:rFonts w:eastAsia="MS Mincho" w:cs="Arial"/>
          <w:b/>
          <w:lang w:bidi="en-US"/>
        </w:rPr>
        <w:t>4</w:t>
      </w:r>
      <w:proofErr w:type="spellStart"/>
      <w:r w:rsidRPr="00DE02C9">
        <w:rPr>
          <w:rFonts w:ascii="MS Mincho" w:eastAsia="MS Mincho" w:hAnsi="MS Mincho" w:hint="eastAsia"/>
          <w:b/>
          <w:lang w:bidi="en-US"/>
        </w:rPr>
        <w:t>時まで</w:t>
      </w:r>
      <w:r w:rsidRPr="00DE02C9">
        <w:rPr>
          <w:rFonts w:ascii="MS Mincho" w:eastAsia="MS Mincho" w:hAnsi="MS Mincho" w:hint="eastAsia"/>
          <w:lang w:bidi="en-US"/>
        </w:rPr>
        <w:t>に電話してください（国民の祝日を除く</w:t>
      </w:r>
      <w:proofErr w:type="spellEnd"/>
      <w:r w:rsidRPr="00DE02C9">
        <w:rPr>
          <w:rFonts w:ascii="MS Mincho" w:eastAsia="MS Mincho" w:hAnsi="MS Mincho" w:hint="eastAsia"/>
          <w:lang w:bidi="en-US"/>
        </w:rPr>
        <w:t>）。</w:t>
      </w:r>
    </w:p>
    <w:p w:rsidR="00AE3AC0" w:rsidRPr="00DE02C9" w:rsidRDefault="00DE02C9" w:rsidP="00094408">
      <w:pPr>
        <w:spacing w:before="100" w:beforeAutospacing="1" w:after="100" w:afterAutospacing="1" w:line="276" w:lineRule="auto"/>
        <w:rPr>
          <w:rStyle w:val="Hyperlink"/>
          <w:rFonts w:ascii="MS Mincho" w:eastAsia="MS Mincho" w:hAnsi="MS Mincho"/>
          <w:color w:val="0000FF"/>
          <w:szCs w:val="24"/>
          <w:lang w:eastAsia="en-AU"/>
        </w:rPr>
      </w:pPr>
      <w:proofErr w:type="spellStart"/>
      <w:r w:rsidRPr="00DE02C9">
        <w:rPr>
          <w:rFonts w:ascii="MS Mincho" w:eastAsia="MS Mincho" w:hAnsi="MS Mincho" w:hint="eastAsia"/>
        </w:rPr>
        <w:t>また、家族関係オンラインのウェブサイト</w:t>
      </w:r>
      <w:proofErr w:type="spellEnd"/>
      <w:r w:rsidRPr="00DE02C9">
        <w:rPr>
          <w:rFonts w:ascii="MS Mincho" w:eastAsia="MS Mincho" w:hAnsi="MS Mincho" w:hint="eastAsia"/>
        </w:rPr>
        <w:t>（</w:t>
      </w:r>
      <w:hyperlink r:id="rId9" w:history="1">
        <w:r w:rsidRPr="00094408">
          <w:rPr>
            <w:rStyle w:val="Hyperlink"/>
            <w:rFonts w:eastAsia="MS Mincho" w:cs="Arial"/>
            <w:lang w:bidi="en-US"/>
          </w:rPr>
          <w:t>www.familyrelationships.gov.au</w:t>
        </w:r>
      </w:hyperlink>
      <w:r w:rsidRPr="00DE02C9">
        <w:rPr>
          <w:rFonts w:ascii="MS Mincho" w:eastAsia="MS Mincho" w:hAnsi="MS Mincho" w:hint="eastAsia"/>
          <w:lang w:bidi="en-US"/>
        </w:rPr>
        <w:t>）</w:t>
      </w:r>
      <w:proofErr w:type="spellStart"/>
      <w:r w:rsidRPr="00DE02C9">
        <w:rPr>
          <w:rFonts w:ascii="MS Mincho" w:eastAsia="MS Mincho" w:hAnsi="MS Mincho" w:hint="eastAsia"/>
          <w:lang w:bidi="en-US"/>
        </w:rPr>
        <w:t>もご利用ください</w:t>
      </w:r>
      <w:proofErr w:type="spellEnd"/>
      <w:r w:rsidRPr="00DE02C9">
        <w:rPr>
          <w:rFonts w:ascii="MS Mincho" w:eastAsia="MS Mincho" w:hAnsi="MS Mincho" w:hint="eastAsia"/>
          <w:lang w:bidi="en-US"/>
        </w:rPr>
        <w:t>。</w:t>
      </w:r>
    </w:p>
    <w:p w:rsidR="00AE3AC0" w:rsidRPr="00DE02C9" w:rsidRDefault="00DE02C9" w:rsidP="00094408">
      <w:pPr>
        <w:spacing w:before="100" w:beforeAutospacing="1" w:after="100" w:afterAutospacing="1" w:line="276" w:lineRule="auto"/>
        <w:rPr>
          <w:rFonts w:ascii="MS Mincho" w:eastAsia="MS Mincho" w:hAnsi="MS Mincho" w:cs="Arial"/>
          <w:szCs w:val="24"/>
          <w:lang w:eastAsia="en-AU"/>
        </w:rPr>
      </w:pPr>
      <w:proofErr w:type="spellStart"/>
      <w:r w:rsidRPr="00DE02C9">
        <w:rPr>
          <w:rFonts w:ascii="MS Mincho" w:eastAsia="MS Mincho" w:hAnsi="MS Mincho" w:hint="eastAsia"/>
          <w:lang w:bidi="en-US"/>
        </w:rPr>
        <w:t>養育費部門</w:t>
      </w:r>
      <w:proofErr w:type="spellEnd"/>
      <w:r w:rsidRPr="00DE02C9">
        <w:rPr>
          <w:rFonts w:ascii="MS Mincho" w:eastAsia="MS Mincho" w:hAnsi="MS Mincho" w:hint="eastAsia"/>
          <w:lang w:bidi="en-US"/>
        </w:rPr>
        <w:t>（</w:t>
      </w:r>
      <w:r w:rsidRPr="00094408">
        <w:rPr>
          <w:rFonts w:eastAsia="MS Mincho" w:cs="Arial"/>
          <w:lang w:bidi="en-US"/>
        </w:rPr>
        <w:t>Child Support</w:t>
      </w:r>
      <w:r w:rsidRPr="00DE02C9">
        <w:rPr>
          <w:rFonts w:ascii="MS Mincho" w:eastAsia="MS Mincho" w:hAnsi="MS Mincho" w:hint="eastAsia"/>
          <w:lang w:bidi="en-US"/>
        </w:rPr>
        <w:t>）</w:t>
      </w:r>
      <w:proofErr w:type="spellStart"/>
      <w:r w:rsidRPr="00DE02C9">
        <w:rPr>
          <w:rFonts w:ascii="MS Mincho" w:eastAsia="MS Mincho" w:hAnsi="MS Mincho" w:hint="eastAsia"/>
          <w:lang w:bidi="en-US"/>
        </w:rPr>
        <w:t>に関する更なる情報が必要な場合には</w:t>
      </w:r>
      <w:proofErr w:type="spellEnd"/>
      <w:r w:rsidRPr="00DE02C9">
        <w:rPr>
          <w:rFonts w:ascii="MS Mincho" w:eastAsia="MS Mincho" w:hAnsi="MS Mincho" w:hint="eastAsia"/>
          <w:lang w:bidi="en-US"/>
        </w:rPr>
        <w:t>、</w:t>
      </w:r>
      <w:hyperlink r:id="rId10" w:history="1">
        <w:r w:rsidRPr="00094408">
          <w:rPr>
            <w:rStyle w:val="Hyperlink"/>
            <w:rFonts w:eastAsia="MS Mincho" w:cs="Arial"/>
            <w:lang w:bidi="en-US"/>
          </w:rPr>
          <w:t>www.humanservices.gov.au</w:t>
        </w:r>
      </w:hyperlink>
      <w:proofErr w:type="spellStart"/>
      <w:r w:rsidRPr="00DE02C9">
        <w:rPr>
          <w:rFonts w:ascii="MS Mincho" w:eastAsia="MS Mincho" w:hAnsi="MS Mincho" w:hint="eastAsia"/>
          <w:lang w:bidi="en-US"/>
        </w:rPr>
        <w:t>をご覧ください</w:t>
      </w:r>
      <w:proofErr w:type="spellEnd"/>
      <w:r w:rsidRPr="00DE02C9">
        <w:rPr>
          <w:rFonts w:ascii="MS Mincho" w:eastAsia="MS Mincho" w:hAnsi="MS Mincho" w:hint="eastAsia"/>
          <w:lang w:bidi="en-US"/>
        </w:rPr>
        <w:t>。</w:t>
      </w:r>
    </w:p>
    <w:sectPr w:rsidR="00AE3AC0" w:rsidRPr="00DE02C9" w:rsidSect="00CF0AE7">
      <w:headerReference w:type="even" r:id="rId11"/>
      <w:headerReference w:type="default" r:id="rId12"/>
      <w:footerReference w:type="even" r:id="rId13"/>
      <w:footerReference w:type="default" r:id="rId14"/>
      <w:headerReference w:type="first" r:id="rId15"/>
      <w:footerReference w:type="first" r:id="rId16"/>
      <w:pgSz w:w="11906" w:h="16838"/>
      <w:pgMar w:top="1440" w:right="1106"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005" w:rsidRDefault="00F07005" w:rsidP="00F149CE">
      <w:pPr>
        <w:spacing w:before="0" w:after="0" w:line="240" w:lineRule="auto"/>
      </w:pPr>
      <w:r>
        <w:separator/>
      </w:r>
    </w:p>
  </w:endnote>
  <w:endnote w:type="continuationSeparator" w:id="0">
    <w:p w:rsidR="00F07005" w:rsidRDefault="00F07005"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005" w:rsidRDefault="00F07005" w:rsidP="00F149CE">
      <w:pPr>
        <w:spacing w:before="0" w:after="0" w:line="240" w:lineRule="auto"/>
      </w:pPr>
      <w:r>
        <w:separator/>
      </w:r>
    </w:p>
  </w:footnote>
  <w:footnote w:type="continuationSeparator" w:id="0">
    <w:p w:rsidR="00F07005" w:rsidRDefault="00F07005"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3AFAC09D" wp14:editId="40BC28AB">
          <wp:extent cx="7155189" cy="1612757"/>
          <wp:effectExtent l="0" t="0" r="0" b="6985"/>
          <wp:docPr id="2" name="Picture 2" descr="Australian Government logo.&#10;Word graphic highlighting the words: mediation, resolve, confidential, differences, neutral, child-focused, agreement and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3EB4"/>
    <w:multiLevelType w:val="hybridMultilevel"/>
    <w:tmpl w:val="6FCE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1F"/>
    <w:rsid w:val="00002E06"/>
    <w:rsid w:val="0000597D"/>
    <w:rsid w:val="00094408"/>
    <w:rsid w:val="00134E55"/>
    <w:rsid w:val="00137A50"/>
    <w:rsid w:val="001720BF"/>
    <w:rsid w:val="001C6868"/>
    <w:rsid w:val="001E630D"/>
    <w:rsid w:val="001F7142"/>
    <w:rsid w:val="00221D9A"/>
    <w:rsid w:val="002D3E67"/>
    <w:rsid w:val="003517C8"/>
    <w:rsid w:val="003B2BB8"/>
    <w:rsid w:val="003D34FF"/>
    <w:rsid w:val="00485277"/>
    <w:rsid w:val="00485E51"/>
    <w:rsid w:val="004B54CA"/>
    <w:rsid w:val="004D7F2C"/>
    <w:rsid w:val="004E5CBF"/>
    <w:rsid w:val="0054328E"/>
    <w:rsid w:val="0058694E"/>
    <w:rsid w:val="005C3AA9"/>
    <w:rsid w:val="005D766C"/>
    <w:rsid w:val="006149A6"/>
    <w:rsid w:val="00622455"/>
    <w:rsid w:val="006A4CE7"/>
    <w:rsid w:val="006A6A32"/>
    <w:rsid w:val="006E4C1F"/>
    <w:rsid w:val="00755A80"/>
    <w:rsid w:val="00785261"/>
    <w:rsid w:val="007B0256"/>
    <w:rsid w:val="008455C3"/>
    <w:rsid w:val="008848B1"/>
    <w:rsid w:val="008D62C6"/>
    <w:rsid w:val="009225F0"/>
    <w:rsid w:val="00AE3AC0"/>
    <w:rsid w:val="00B312FB"/>
    <w:rsid w:val="00B42174"/>
    <w:rsid w:val="00B5570F"/>
    <w:rsid w:val="00B72DA2"/>
    <w:rsid w:val="00BA2DB9"/>
    <w:rsid w:val="00BB2721"/>
    <w:rsid w:val="00BE7148"/>
    <w:rsid w:val="00CF0AE7"/>
    <w:rsid w:val="00D828D0"/>
    <w:rsid w:val="00DE02C9"/>
    <w:rsid w:val="00DE63D7"/>
    <w:rsid w:val="00E57313"/>
    <w:rsid w:val="00F07005"/>
    <w:rsid w:val="00F149CE"/>
    <w:rsid w:val="00F34078"/>
    <w:rsid w:val="00F70756"/>
    <w:rsid w:val="00F753A2"/>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CommentReference">
    <w:name w:val="annotation reference"/>
    <w:basedOn w:val="DefaultParagraphFont"/>
    <w:uiPriority w:val="99"/>
    <w:semiHidden/>
    <w:unhideWhenUsed/>
    <w:rsid w:val="00D828D0"/>
    <w:rPr>
      <w:sz w:val="16"/>
      <w:szCs w:val="16"/>
    </w:rPr>
  </w:style>
  <w:style w:type="paragraph" w:styleId="CommentText">
    <w:name w:val="annotation text"/>
    <w:basedOn w:val="Normal"/>
    <w:link w:val="CommentTextChar"/>
    <w:uiPriority w:val="99"/>
    <w:semiHidden/>
    <w:unhideWhenUsed/>
    <w:rsid w:val="00D828D0"/>
    <w:pPr>
      <w:spacing w:before="0" w:after="60" w:line="240" w:lineRule="auto"/>
    </w:pPr>
    <w:rPr>
      <w:rFonts w:asciiTheme="minorHAnsi" w:hAnsiTheme="minorHAnsi"/>
      <w:sz w:val="20"/>
      <w:szCs w:val="20"/>
      <w:lang w:val="en-US" w:eastAsia="ja-JP"/>
    </w:rPr>
  </w:style>
  <w:style w:type="character" w:customStyle="1" w:styleId="CommentTextChar">
    <w:name w:val="Comment Text Char"/>
    <w:basedOn w:val="DefaultParagraphFont"/>
    <w:link w:val="CommentText"/>
    <w:uiPriority w:val="99"/>
    <w:semiHidden/>
    <w:rsid w:val="00D828D0"/>
    <w:rPr>
      <w:rFonts w:eastAsiaTheme="minorEastAsia"/>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CommentReference">
    <w:name w:val="annotation reference"/>
    <w:basedOn w:val="DefaultParagraphFont"/>
    <w:uiPriority w:val="99"/>
    <w:semiHidden/>
    <w:unhideWhenUsed/>
    <w:rsid w:val="00D828D0"/>
    <w:rPr>
      <w:sz w:val="16"/>
      <w:szCs w:val="16"/>
    </w:rPr>
  </w:style>
  <w:style w:type="paragraph" w:styleId="CommentText">
    <w:name w:val="annotation text"/>
    <w:basedOn w:val="Normal"/>
    <w:link w:val="CommentTextChar"/>
    <w:uiPriority w:val="99"/>
    <w:semiHidden/>
    <w:unhideWhenUsed/>
    <w:rsid w:val="00D828D0"/>
    <w:pPr>
      <w:spacing w:before="0" w:after="60" w:line="240" w:lineRule="auto"/>
    </w:pPr>
    <w:rPr>
      <w:rFonts w:asciiTheme="minorHAnsi" w:hAnsiTheme="minorHAnsi"/>
      <w:sz w:val="20"/>
      <w:szCs w:val="20"/>
      <w:lang w:val="en-US" w:eastAsia="ja-JP"/>
    </w:rPr>
  </w:style>
  <w:style w:type="character" w:customStyle="1" w:styleId="CommentTextChar">
    <w:name w:val="Comment Text Char"/>
    <w:basedOn w:val="DefaultParagraphFont"/>
    <w:link w:val="CommentText"/>
    <w:uiPriority w:val="99"/>
    <w:semiHidden/>
    <w:rsid w:val="00D828D0"/>
    <w:rPr>
      <w:rFonts w:eastAsiaTheme="minorEastAsia"/>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umanservices.gov.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client%20files\Family%20Dispute%20Resol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B6CE99-7CB3-4F35-829D-2430C37EFBE5}"/>
</file>

<file path=customXml/itemProps2.xml><?xml version="1.0" encoding="utf-8"?>
<ds:datastoreItem xmlns:ds="http://schemas.openxmlformats.org/officeDocument/2006/customXml" ds:itemID="{E90AF720-989A-4B7D-855D-31F18A028049}"/>
</file>

<file path=customXml/itemProps3.xml><?xml version="1.0" encoding="utf-8"?>
<ds:datastoreItem xmlns:ds="http://schemas.openxmlformats.org/officeDocument/2006/customXml" ds:itemID="{72156A4B-3B2F-4D0B-8CB9-738130F45948}"/>
</file>

<file path=customXml/itemProps4.xml><?xml version="1.0" encoding="utf-8"?>
<ds:datastoreItem xmlns:ds="http://schemas.openxmlformats.org/officeDocument/2006/customXml" ds:itemID="{949E75F4-02E5-4084-96AD-E1BA9D0D67ED}"/>
</file>

<file path=docProps/app.xml><?xml version="1.0" encoding="utf-8"?>
<Properties xmlns="http://schemas.openxmlformats.org/officeDocument/2006/extended-properties" xmlns:vt="http://schemas.openxmlformats.org/officeDocument/2006/docPropsVTypes">
  <Template>Family Dispute Resolution</Template>
  <TotalTime>0</TotalTime>
  <Pages>5</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家庭纠纷解决</dc:title>
  <dc:creator>user</dc:creator>
  <cp:lastModifiedBy>user</cp:lastModifiedBy>
  <cp:revision>2</cp:revision>
  <dcterms:created xsi:type="dcterms:W3CDTF">2015-06-19T23:07:00Z</dcterms:created>
  <dcterms:modified xsi:type="dcterms:W3CDTF">2015-06-19T23:07:00Z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